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jc w:val="center"/>
        <w:textAlignment w:val="auto"/>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介休开发区开发建设有限公司</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jc w:val="center"/>
        <w:textAlignment w:val="auto"/>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2023年招聘公告</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ascii="仿宋" w:hAnsi="仿宋" w:eastAsia="仿宋"/>
          <w:sz w:val="32"/>
          <w:szCs w:val="32"/>
        </w:rPr>
      </w:pPr>
    </w:p>
    <w:p>
      <w:pPr>
        <w:pStyle w:val="11"/>
        <w:pageBreakBefore w:val="0"/>
        <w:widowControl w:val="0"/>
        <w:kinsoku/>
        <w:wordWrap/>
        <w:overflowPunct/>
        <w:topLinePunct w:val="0"/>
        <w:autoSpaceDE/>
        <w:autoSpaceDN/>
        <w:bidi w:val="0"/>
        <w:adjustRightInd/>
        <w:snapToGrid/>
        <w:spacing w:line="540" w:lineRule="exact"/>
        <w:rPr>
          <w:rFonts w:hint="eastAsia" w:ascii="仿宋" w:hAnsi="仿宋" w:eastAsia="仿宋" w:cs="仿宋"/>
          <w:sz w:val="32"/>
          <w:szCs w:val="32"/>
        </w:rPr>
      </w:pPr>
      <w:r>
        <w:rPr>
          <w:rFonts w:hint="eastAsia" w:ascii="仿宋" w:hAnsi="仿宋" w:eastAsia="仿宋" w:cs="仿宋"/>
          <w:sz w:val="32"/>
          <w:szCs w:val="32"/>
        </w:rPr>
        <w:t>介休开发区开发建设有限公司成立于2018年4月，是介休经济技术开发区管理委员会下属国有独资公司，注册资本为伍亿元人民币。公司所属行业为资本市场服务，经营范围包含：开发区基础设施的投资与运营及文化、地产、航空、能源、装备制造、交通产业、高新技术及新材料的投资和资产经营，土地开发整理。公司坚持市场化、专业化、法治化改革方向，努力建设成为国内一流国有资本运营公司。</w:t>
      </w:r>
    </w:p>
    <w:p>
      <w:pPr>
        <w:pStyle w:val="11"/>
        <w:pageBreakBefore w:val="0"/>
        <w:widowControl w:val="0"/>
        <w:kinsoku/>
        <w:wordWrap/>
        <w:overflowPunct/>
        <w:topLinePunct w:val="0"/>
        <w:autoSpaceDE/>
        <w:autoSpaceDN/>
        <w:bidi w:val="0"/>
        <w:adjustRightInd/>
        <w:snapToGrid/>
        <w:spacing w:line="540" w:lineRule="exact"/>
        <w:ind w:left="0" w:leftChars="0" w:firstLine="640"/>
        <w:rPr>
          <w:rFonts w:hint="eastAsia" w:ascii="仿宋" w:hAnsi="仿宋" w:eastAsia="仿宋" w:cs="仿宋"/>
          <w:sz w:val="32"/>
          <w:szCs w:val="32"/>
        </w:rPr>
      </w:pPr>
      <w:r>
        <w:rPr>
          <w:rFonts w:hint="eastAsia" w:ascii="仿宋" w:hAnsi="仿宋" w:eastAsia="仿宋" w:cs="仿宋"/>
          <w:sz w:val="32"/>
          <w:szCs w:val="32"/>
        </w:rPr>
        <w:t>根据公司发展需要，需面向社会开展人员招聘工作，现将有关事项公告如下：</w:t>
      </w:r>
    </w:p>
    <w:p>
      <w:pPr>
        <w:pStyle w:val="11"/>
        <w:pageBreakBefore w:val="0"/>
        <w:widowControl w:val="0"/>
        <w:kinsoku/>
        <w:wordWrap/>
        <w:overflowPunct/>
        <w:topLinePunct w:val="0"/>
        <w:autoSpaceDE/>
        <w:autoSpaceDN/>
        <w:bidi w:val="0"/>
        <w:adjustRightInd/>
        <w:snapToGrid/>
        <w:spacing w:line="540" w:lineRule="exact"/>
        <w:ind w:left="0" w:leftChars="0" w:firstLine="640"/>
        <w:rPr>
          <w:rFonts w:ascii="黑体" w:hAnsi="黑体" w:eastAsia="黑体" w:cs="黑体"/>
          <w:sz w:val="32"/>
          <w:szCs w:val="32"/>
        </w:rPr>
      </w:pPr>
      <w:r>
        <w:rPr>
          <w:rFonts w:hint="eastAsia" w:ascii="黑体" w:hAnsi="黑体" w:eastAsia="黑体" w:cs="黑体"/>
          <w:sz w:val="32"/>
          <w:szCs w:val="32"/>
        </w:rPr>
        <w:t>一、招聘岗位及名额</w:t>
      </w:r>
    </w:p>
    <w:p>
      <w:pPr>
        <w:pStyle w:val="11"/>
        <w:pageBreakBefore w:val="0"/>
        <w:widowControl w:val="0"/>
        <w:kinsoku/>
        <w:wordWrap/>
        <w:overflowPunct/>
        <w:topLinePunct w:val="0"/>
        <w:autoSpaceDE/>
        <w:autoSpaceDN/>
        <w:bidi w:val="0"/>
        <w:adjustRightInd/>
        <w:snapToGrid/>
        <w:spacing w:line="540" w:lineRule="exact"/>
        <w:ind w:left="0" w:leftChars="0" w:firstLine="640"/>
        <w:rPr>
          <w:rFonts w:hint="eastAsia" w:ascii="仿宋" w:hAnsi="仿宋" w:eastAsia="仿宋" w:cs="仿宋"/>
          <w:sz w:val="32"/>
          <w:szCs w:val="32"/>
        </w:rPr>
      </w:pPr>
      <w:r>
        <w:rPr>
          <w:rFonts w:hint="eastAsia" w:ascii="仿宋" w:hAnsi="仿宋" w:eastAsia="仿宋" w:cs="仿宋"/>
          <w:sz w:val="32"/>
          <w:szCs w:val="32"/>
        </w:rPr>
        <w:t>本次招聘人员5名，岗位设置及名额情况如下：</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项目管理运营 1名；</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工程造价 1名；</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监理 1名；</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财务管理 1名；</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文秘 1名。</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二、招聘条件</w:t>
      </w:r>
    </w:p>
    <w:p>
      <w:pPr>
        <w:pageBreakBefore w:val="0"/>
        <w:widowControl w:val="0"/>
        <w:kinsoku/>
        <w:wordWrap/>
        <w:overflowPunct/>
        <w:topLinePunct w:val="0"/>
        <w:autoSpaceDE/>
        <w:autoSpaceDN/>
        <w:bidi w:val="0"/>
        <w:adjustRightInd/>
        <w:snapToGrid/>
        <w:spacing w:line="540" w:lineRule="exact"/>
        <w:ind w:left="0" w:leftChars="0" w:firstLine="643" w:firstLineChars="200"/>
        <w:rPr>
          <w:rFonts w:ascii="仿宋_GB2312" w:hAnsi="黑体" w:eastAsia="仿宋_GB2312"/>
          <w:sz w:val="32"/>
          <w:szCs w:val="32"/>
        </w:rPr>
      </w:pPr>
      <w:r>
        <w:rPr>
          <w:rFonts w:hint="eastAsia" w:ascii="楷体" w:hAnsi="楷体" w:eastAsia="楷体" w:cs="楷体"/>
          <w:b/>
          <w:bCs/>
          <w:sz w:val="32"/>
          <w:szCs w:val="32"/>
        </w:rPr>
        <w:t>（一）基本条件</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1、拥护中华人民共和国宪法，拥护中国共产党领导和社会主义制度。</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2、具有良好的政治素质和道德品行，遵纪守法、诚实守信，服从分配；爱岗敬业，有较强的事业心和责任感，具有开拓、创新、奉献精神。</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3、具备正常履行职责的身体条件和心理素质。</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4、具备岗位所需相关业务知识和工作经验，能熟练操作常用办公软件。</w:t>
      </w:r>
    </w:p>
    <w:p>
      <w:pPr>
        <w:pageBreakBefore w:val="0"/>
        <w:widowControl w:val="0"/>
        <w:kinsoku/>
        <w:wordWrap/>
        <w:overflowPunct/>
        <w:topLinePunct w:val="0"/>
        <w:autoSpaceDE/>
        <w:autoSpaceDN/>
        <w:bidi w:val="0"/>
        <w:adjustRightInd/>
        <w:snapToGrid/>
        <w:spacing w:line="540" w:lineRule="exact"/>
        <w:ind w:left="0" w:leftChars="0" w:firstLine="643" w:firstLineChars="200"/>
        <w:rPr>
          <w:rFonts w:ascii="楷体" w:hAnsi="楷体" w:eastAsia="楷体" w:cs="楷体"/>
          <w:b/>
          <w:bCs/>
          <w:sz w:val="32"/>
          <w:szCs w:val="32"/>
        </w:rPr>
      </w:pPr>
      <w:r>
        <w:rPr>
          <w:rFonts w:hint="eastAsia" w:ascii="楷体" w:hAnsi="楷体" w:eastAsia="楷体" w:cs="楷体"/>
          <w:b/>
          <w:bCs/>
          <w:sz w:val="32"/>
          <w:szCs w:val="32"/>
        </w:rPr>
        <w:t>（二）具体条件</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具体岗位</w:t>
      </w:r>
      <w:r>
        <w:rPr>
          <w:rFonts w:hint="eastAsia" w:ascii="仿宋" w:hAnsi="仿宋" w:eastAsia="仿宋" w:cs="仿宋"/>
          <w:sz w:val="32"/>
          <w:szCs w:val="32"/>
          <w:lang w:val="en-US" w:eastAsia="zh-CN"/>
        </w:rPr>
        <w:t>条件</w:t>
      </w:r>
      <w:r>
        <w:rPr>
          <w:rFonts w:hint="eastAsia" w:ascii="仿宋" w:hAnsi="仿宋" w:eastAsia="仿宋" w:cs="仿宋"/>
          <w:sz w:val="32"/>
          <w:szCs w:val="32"/>
        </w:rPr>
        <w:t>及</w:t>
      </w:r>
      <w:r>
        <w:rPr>
          <w:rFonts w:hint="eastAsia" w:ascii="仿宋" w:hAnsi="仿宋" w:eastAsia="仿宋" w:cs="仿宋"/>
          <w:sz w:val="32"/>
          <w:szCs w:val="32"/>
          <w:lang w:val="en-US" w:eastAsia="zh-CN"/>
        </w:rPr>
        <w:t>任职要求</w:t>
      </w:r>
      <w:r>
        <w:rPr>
          <w:rFonts w:hint="eastAsia" w:ascii="仿宋" w:hAnsi="仿宋" w:eastAsia="仿宋" w:cs="仿宋"/>
          <w:sz w:val="32"/>
          <w:szCs w:val="32"/>
        </w:rPr>
        <w:t>参见附件《介休开发区开发建设有限公司2023年招聘岗位及任职要求表》</w:t>
      </w:r>
    </w:p>
    <w:p>
      <w:pPr>
        <w:pageBreakBefore w:val="0"/>
        <w:widowControl w:val="0"/>
        <w:kinsoku/>
        <w:wordWrap/>
        <w:overflowPunct/>
        <w:topLinePunct w:val="0"/>
        <w:autoSpaceDE/>
        <w:autoSpaceDN/>
        <w:bidi w:val="0"/>
        <w:adjustRightInd/>
        <w:snapToGrid/>
        <w:spacing w:line="540" w:lineRule="exact"/>
        <w:ind w:left="0" w:leftChars="0" w:firstLine="643" w:firstLineChars="200"/>
        <w:rPr>
          <w:rFonts w:ascii="仿宋_GB2312" w:hAnsi="黑体" w:eastAsia="仿宋_GB2312"/>
          <w:sz w:val="32"/>
          <w:szCs w:val="32"/>
        </w:rPr>
      </w:pPr>
      <w:r>
        <w:rPr>
          <w:rFonts w:hint="eastAsia" w:ascii="楷体" w:hAnsi="楷体" w:eastAsia="楷体" w:cs="楷体"/>
          <w:b/>
          <w:bCs/>
          <w:sz w:val="32"/>
          <w:szCs w:val="32"/>
        </w:rPr>
        <w:t>（三）具有下列情形之一的，不得应聘：</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1、因犯罪受过刑事处罚的；</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2、被开除中国共产党党籍的；</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3、被开除公职的；</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color w:val="000000"/>
          <w:kern w:val="0"/>
          <w:sz w:val="32"/>
          <w:szCs w:val="32"/>
        </w:rPr>
        <w:t>本人党纪、政纪处分期内的；</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color w:val="000000"/>
          <w:kern w:val="0"/>
          <w:sz w:val="32"/>
          <w:szCs w:val="32"/>
        </w:rPr>
        <w:t>涉嫌违纪违法正在接受审查尚未作出结论的；</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6、被依法列为失信联合惩戒对象的；</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7、法律法规及相关规定所列不得聘用的其他情形人员。</w:t>
      </w:r>
    </w:p>
    <w:p>
      <w:pPr>
        <w:pStyle w:val="11"/>
        <w:pageBreakBefore w:val="0"/>
        <w:widowControl w:val="0"/>
        <w:kinsoku/>
        <w:wordWrap/>
        <w:overflowPunct/>
        <w:topLinePunct w:val="0"/>
        <w:autoSpaceDE/>
        <w:autoSpaceDN/>
        <w:bidi w:val="0"/>
        <w:adjustRightInd/>
        <w:snapToGrid/>
        <w:spacing w:line="540" w:lineRule="exact"/>
        <w:ind w:left="0" w:leftChars="0" w:firstLine="640"/>
        <w:rPr>
          <w:rFonts w:ascii="黑体" w:hAnsi="黑体" w:eastAsia="黑体" w:cs="黑体"/>
          <w:sz w:val="32"/>
          <w:szCs w:val="32"/>
        </w:rPr>
      </w:pPr>
      <w:r>
        <w:rPr>
          <w:rFonts w:hint="eastAsia" w:ascii="黑体" w:hAnsi="黑体" w:eastAsia="黑体" w:cs="黑体"/>
          <w:sz w:val="32"/>
          <w:szCs w:val="32"/>
        </w:rPr>
        <w:t>三、招聘流程</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本次招聘按照公布招聘岗位信息、公开报名、资格审查、考试、体检及考察、公示聘用等流程进行。</w:t>
      </w:r>
    </w:p>
    <w:p>
      <w:pPr>
        <w:pageBreakBefore w:val="0"/>
        <w:widowControl w:val="0"/>
        <w:kinsoku/>
        <w:wordWrap/>
        <w:overflowPunct/>
        <w:topLinePunct w:val="0"/>
        <w:autoSpaceDE/>
        <w:autoSpaceDN/>
        <w:bidi w:val="0"/>
        <w:adjustRightInd/>
        <w:snapToGrid/>
        <w:spacing w:line="540" w:lineRule="exact"/>
        <w:ind w:left="0" w:leftChars="0" w:firstLine="645"/>
        <w:rPr>
          <w:rFonts w:ascii="楷体" w:hAnsi="楷体" w:eastAsia="楷体" w:cs="楷体"/>
          <w:b/>
          <w:bCs/>
          <w:sz w:val="32"/>
          <w:szCs w:val="32"/>
        </w:rPr>
      </w:pPr>
      <w:r>
        <w:rPr>
          <w:rFonts w:hint="eastAsia" w:ascii="楷体" w:hAnsi="楷体" w:eastAsia="楷体" w:cs="楷体"/>
          <w:b/>
          <w:bCs/>
          <w:sz w:val="32"/>
          <w:szCs w:val="32"/>
        </w:rPr>
        <w:t>（一）公布招聘岗位信息及公开报名</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auto"/>
          <w:sz w:val="32"/>
          <w:szCs w:val="32"/>
          <w:u w:val="none"/>
        </w:rPr>
      </w:pPr>
      <w:r>
        <w:rPr>
          <w:rFonts w:hint="eastAsia" w:ascii="仿宋" w:hAnsi="仿宋" w:eastAsia="仿宋" w:cs="仿宋"/>
          <w:sz w:val="32"/>
          <w:szCs w:val="32"/>
        </w:rPr>
        <w:t>本次招聘</w:t>
      </w:r>
      <w:r>
        <w:rPr>
          <w:rFonts w:hint="eastAsia" w:ascii="仿宋" w:hAnsi="仿宋" w:eastAsia="仿宋" w:cs="仿宋"/>
          <w:sz w:val="32"/>
          <w:szCs w:val="32"/>
          <w:lang w:val="en-US" w:eastAsia="zh-CN"/>
        </w:rPr>
        <w:t>采用</w:t>
      </w:r>
      <w:r>
        <w:rPr>
          <w:rFonts w:hint="eastAsia" w:ascii="仿宋" w:hAnsi="仿宋" w:eastAsia="仿宋" w:cs="仿宋"/>
          <w:sz w:val="32"/>
          <w:szCs w:val="32"/>
        </w:rPr>
        <w:t>网上报名</w:t>
      </w:r>
      <w:r>
        <w:rPr>
          <w:rFonts w:hint="eastAsia" w:ascii="仿宋" w:hAnsi="仿宋" w:eastAsia="仿宋" w:cs="仿宋"/>
          <w:sz w:val="32"/>
          <w:szCs w:val="32"/>
          <w:lang w:val="en-US" w:eastAsia="zh-CN"/>
        </w:rPr>
        <w:t>的</w:t>
      </w:r>
      <w:r>
        <w:rPr>
          <w:rFonts w:hint="eastAsia" w:ascii="仿宋" w:hAnsi="仿宋" w:eastAsia="仿宋" w:cs="仿宋"/>
          <w:sz w:val="32"/>
          <w:szCs w:val="32"/>
        </w:rPr>
        <w:t>方式，招聘公</w:t>
      </w:r>
      <w:r>
        <w:rPr>
          <w:rFonts w:hint="eastAsia" w:ascii="仿宋" w:hAnsi="仿宋" w:eastAsia="仿宋" w:cs="仿宋"/>
          <w:color w:val="auto"/>
          <w:sz w:val="32"/>
          <w:szCs w:val="32"/>
          <w:u w:val="none"/>
        </w:rPr>
        <w:t>告在山西人才网（https://www.sjrc.com.cn）、介休经济技术开发区微信公众号发布，每位报名人员限报一个岗位，报名入口：http://47.93.192.66/sxjiexiujs/info/index.html（报名时请使用电脑登录操作）。</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报名时间为：</w:t>
      </w:r>
      <w:r>
        <w:rPr>
          <w:rFonts w:hint="eastAsia" w:ascii="仿宋" w:hAnsi="仿宋" w:eastAsia="仿宋" w:cs="仿宋"/>
          <w:color w:val="auto"/>
          <w:sz w:val="32"/>
          <w:szCs w:val="32"/>
        </w:rPr>
        <w:t>2023年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月4日至2023年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月</w:t>
      </w:r>
      <w:r>
        <w:rPr>
          <w:rFonts w:hint="eastAsia" w:ascii="仿宋" w:hAnsi="仿宋" w:eastAsia="仿宋" w:cs="仿宋"/>
          <w:color w:val="auto"/>
          <w:sz w:val="32"/>
          <w:szCs w:val="32"/>
          <w:u w:val="none"/>
          <w:lang w:val="en-US" w:eastAsia="zh-CN"/>
        </w:rPr>
        <w:t>13</w:t>
      </w:r>
      <w:r>
        <w:rPr>
          <w:rFonts w:hint="eastAsia" w:ascii="仿宋" w:hAnsi="仿宋" w:eastAsia="仿宋" w:cs="仿宋"/>
          <w:color w:val="auto"/>
          <w:sz w:val="32"/>
          <w:szCs w:val="32"/>
        </w:rPr>
        <w:t>日。</w:t>
      </w:r>
    </w:p>
    <w:p>
      <w:pPr>
        <w:pageBreakBefore w:val="0"/>
        <w:widowControl w:val="0"/>
        <w:kinsoku/>
        <w:wordWrap/>
        <w:overflowPunct/>
        <w:topLinePunct w:val="0"/>
        <w:autoSpaceDE/>
        <w:autoSpaceDN/>
        <w:bidi w:val="0"/>
        <w:adjustRightInd/>
        <w:snapToGrid/>
        <w:spacing w:line="540" w:lineRule="exact"/>
        <w:ind w:left="0" w:leftChars="0" w:firstLine="645"/>
        <w:rPr>
          <w:rFonts w:ascii="楷体" w:hAnsi="楷体" w:eastAsia="楷体" w:cs="楷体"/>
          <w:b/>
          <w:bCs/>
          <w:color w:val="auto"/>
          <w:sz w:val="32"/>
          <w:szCs w:val="32"/>
        </w:rPr>
      </w:pPr>
      <w:r>
        <w:rPr>
          <w:rFonts w:hint="eastAsia" w:ascii="楷体" w:hAnsi="楷体" w:eastAsia="楷体" w:cs="楷体"/>
          <w:b/>
          <w:bCs/>
          <w:color w:val="auto"/>
          <w:sz w:val="32"/>
          <w:szCs w:val="32"/>
        </w:rPr>
        <w:t>（二）资格审查</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资格审查贯穿应聘始终，在任何环节发现有不符合招聘岗位条件的，立即取消应聘资格。</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报名结束后，对符合条件的应聘人数达不到计划招聘人数3倍的岗位，发布补充公告延长报名一次，仍不达计划招聘人数3倍的，核减相应岗位招聘计划。</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color w:val="0000FF"/>
          <w:sz w:val="32"/>
          <w:szCs w:val="32"/>
          <w:u w:val="single"/>
          <w:shd w:val="clear" w:color="auto" w:fill="FFFFFF"/>
        </w:rPr>
      </w:pPr>
      <w:r>
        <w:rPr>
          <w:rFonts w:hint="eastAsia" w:ascii="仿宋" w:hAnsi="仿宋" w:eastAsia="仿宋" w:cs="仿宋"/>
          <w:kern w:val="2"/>
          <w:sz w:val="32"/>
          <w:szCs w:val="32"/>
          <w:lang w:val="en-US" w:eastAsia="zh-CN" w:bidi="ar-SA"/>
        </w:rPr>
        <w:t>依据岗位任职条件及应聘者提交的相关材料通过资格初审的人员将进入考试环节。请报名人员及时关注报名网站相关信息并保持通讯畅通；未通过资格初审人员，不再另行通知。</w:t>
      </w:r>
    </w:p>
    <w:p>
      <w:pPr>
        <w:pageBreakBefore w:val="0"/>
        <w:widowControl w:val="0"/>
        <w:kinsoku/>
        <w:wordWrap/>
        <w:overflowPunct/>
        <w:topLinePunct w:val="0"/>
        <w:autoSpaceDE/>
        <w:autoSpaceDN/>
        <w:bidi w:val="0"/>
        <w:adjustRightInd/>
        <w:snapToGrid/>
        <w:spacing w:line="540" w:lineRule="exact"/>
        <w:ind w:left="0" w:leftChars="0" w:firstLine="645"/>
        <w:rPr>
          <w:rFonts w:ascii="楷体" w:hAnsi="楷体" w:eastAsia="楷体" w:cs="楷体"/>
          <w:b/>
          <w:bCs/>
          <w:color w:val="auto"/>
          <w:sz w:val="32"/>
          <w:szCs w:val="32"/>
        </w:rPr>
      </w:pPr>
      <w:r>
        <w:rPr>
          <w:rFonts w:hint="eastAsia" w:ascii="楷体" w:hAnsi="楷体" w:eastAsia="楷体" w:cs="楷体"/>
          <w:b/>
          <w:bCs/>
          <w:color w:val="auto"/>
          <w:sz w:val="32"/>
          <w:szCs w:val="32"/>
        </w:rPr>
        <w:t>（三）考试</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本次招聘考试分笔试和面试，均以百分制计算。</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color w:val="auto"/>
          <w:sz w:val="32"/>
          <w:szCs w:val="32"/>
          <w:u w:val="none"/>
        </w:rPr>
      </w:pPr>
      <w:r>
        <w:rPr>
          <w:rFonts w:hint="eastAsia" w:ascii="仿宋" w:hAnsi="仿宋" w:eastAsia="仿宋" w:cs="仿宋"/>
          <w:color w:val="auto"/>
          <w:sz w:val="32"/>
          <w:szCs w:val="32"/>
          <w:u w:val="none"/>
          <w:shd w:val="clear" w:color="auto" w:fill="FFFFFF"/>
        </w:rPr>
        <w:t>1、笔试。笔试采用统一命题、闭卷考试、集中阅卷的方式进行，内容为公共基础知识。笔试成绩</w:t>
      </w:r>
      <w:r>
        <w:rPr>
          <w:rFonts w:hint="eastAsia" w:ascii="仿宋" w:hAnsi="仿宋" w:eastAsia="仿宋" w:cs="仿宋"/>
          <w:color w:val="auto"/>
          <w:sz w:val="32"/>
          <w:szCs w:val="32"/>
          <w:u w:val="none"/>
          <w:shd w:val="clear" w:color="auto" w:fill="FFFFFF"/>
          <w:lang w:val="en-US" w:eastAsia="zh-CN"/>
        </w:rPr>
        <w:t>可</w:t>
      </w:r>
      <w:r>
        <w:rPr>
          <w:rFonts w:hint="eastAsia" w:ascii="仿宋" w:hAnsi="仿宋" w:eastAsia="仿宋" w:cs="仿宋"/>
          <w:color w:val="auto"/>
          <w:sz w:val="32"/>
          <w:szCs w:val="32"/>
          <w:u w:val="none"/>
          <w:shd w:val="clear" w:color="auto" w:fill="FFFFFF"/>
        </w:rPr>
        <w:t>登录</w:t>
      </w:r>
      <w:r>
        <w:rPr>
          <w:rFonts w:hint="eastAsia" w:ascii="仿宋" w:hAnsi="仿宋" w:eastAsia="仿宋" w:cs="仿宋"/>
          <w:color w:val="auto"/>
          <w:kern w:val="2"/>
          <w:sz w:val="32"/>
          <w:szCs w:val="32"/>
          <w:u w:val="none"/>
          <w:lang w:val="en-US" w:eastAsia="zh-CN" w:bidi="ar-SA"/>
        </w:rPr>
        <w:t>报名网站进行</w:t>
      </w:r>
      <w:r>
        <w:rPr>
          <w:rFonts w:hint="eastAsia" w:ascii="仿宋" w:hAnsi="仿宋" w:eastAsia="仿宋" w:cs="仿宋"/>
          <w:color w:val="auto"/>
          <w:sz w:val="32"/>
          <w:szCs w:val="32"/>
          <w:u w:val="none"/>
          <w:shd w:val="clear" w:color="auto" w:fill="FFFFFF"/>
        </w:rPr>
        <w:t>查询。</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shd w:val="clear" w:color="auto" w:fill="FFFFFF"/>
        </w:rPr>
        <w:t>笔试具体时间、地点</w:t>
      </w:r>
      <w:r>
        <w:rPr>
          <w:rFonts w:hint="eastAsia" w:ascii="仿宋" w:hAnsi="仿宋" w:eastAsia="仿宋" w:cs="仿宋"/>
          <w:color w:val="auto"/>
          <w:sz w:val="32"/>
          <w:szCs w:val="32"/>
          <w:u w:val="none"/>
          <w:shd w:val="clear" w:color="auto" w:fill="FFFFFF"/>
          <w:lang w:val="en-US" w:eastAsia="zh-CN"/>
        </w:rPr>
        <w:t>详见</w:t>
      </w:r>
      <w:r>
        <w:rPr>
          <w:rFonts w:hint="eastAsia" w:ascii="仿宋" w:hAnsi="仿宋" w:eastAsia="仿宋" w:cs="仿宋"/>
          <w:color w:val="auto"/>
          <w:sz w:val="32"/>
          <w:szCs w:val="32"/>
          <w:u w:val="none"/>
          <w:shd w:val="clear" w:color="auto" w:fill="FFFFFF"/>
        </w:rPr>
        <w:t>准考证。请报名考生及时关注</w:t>
      </w:r>
      <w:r>
        <w:rPr>
          <w:rFonts w:hint="eastAsia" w:ascii="仿宋" w:hAnsi="仿宋" w:eastAsia="仿宋" w:cs="仿宋"/>
          <w:color w:val="auto"/>
          <w:sz w:val="32"/>
          <w:szCs w:val="32"/>
          <w:u w:val="none"/>
        </w:rPr>
        <w:t>报名网站相关</w:t>
      </w:r>
      <w:r>
        <w:rPr>
          <w:rFonts w:hint="eastAsia" w:ascii="仿宋" w:hAnsi="仿宋" w:eastAsia="仿宋" w:cs="仿宋"/>
          <w:color w:val="auto"/>
          <w:sz w:val="32"/>
          <w:szCs w:val="32"/>
          <w:u w:val="none"/>
          <w:lang w:val="en-US" w:eastAsia="zh-CN"/>
        </w:rPr>
        <w:t>信息</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shd w:val="clear" w:color="auto" w:fill="FFFFFF"/>
        </w:rPr>
        <w:t>以免错过准考证打印环节。</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color w:val="auto"/>
          <w:sz w:val="32"/>
          <w:szCs w:val="32"/>
          <w:u w:val="none"/>
          <w:shd w:val="clear" w:color="auto" w:fill="FFFFFF"/>
        </w:rPr>
      </w:pPr>
      <w:r>
        <w:rPr>
          <w:rFonts w:hint="eastAsia" w:ascii="仿宋" w:hAnsi="仿宋" w:eastAsia="仿宋" w:cs="仿宋"/>
          <w:color w:val="auto"/>
          <w:sz w:val="32"/>
          <w:szCs w:val="32"/>
          <w:u w:val="none"/>
          <w:shd w:val="clear" w:color="auto" w:fill="FFFFFF"/>
          <w:lang w:val="en-US" w:eastAsia="zh-CN"/>
        </w:rPr>
        <w:t>2、</w:t>
      </w:r>
      <w:r>
        <w:rPr>
          <w:rFonts w:hint="eastAsia" w:ascii="仿宋" w:hAnsi="仿宋" w:eastAsia="仿宋" w:cs="仿宋"/>
          <w:color w:val="auto"/>
          <w:sz w:val="32"/>
          <w:szCs w:val="32"/>
          <w:u w:val="none"/>
          <w:shd w:val="clear" w:color="auto" w:fill="FFFFFF"/>
        </w:rPr>
        <w:t>面试。面试采用结构化面试方式，主要测评应聘者基本素质与职业能力。根据招聘岗位和招聘人数按笔试成绩由高分到低分按1:3的比例依次确定</w:t>
      </w:r>
      <w:r>
        <w:rPr>
          <w:rFonts w:hint="eastAsia" w:ascii="仿宋" w:hAnsi="仿宋" w:eastAsia="仿宋" w:cs="仿宋"/>
          <w:color w:val="auto"/>
          <w:sz w:val="32"/>
          <w:szCs w:val="32"/>
          <w:u w:val="none"/>
          <w:shd w:val="clear" w:color="auto" w:fill="FFFFFF"/>
          <w:lang w:eastAsia="zh-CN"/>
        </w:rPr>
        <w:t>（</w:t>
      </w:r>
      <w:r>
        <w:rPr>
          <w:rFonts w:hint="eastAsia" w:ascii="仿宋" w:hAnsi="仿宋" w:eastAsia="仿宋" w:cs="仿宋"/>
          <w:color w:val="auto"/>
          <w:sz w:val="32"/>
          <w:szCs w:val="32"/>
          <w:u w:val="none"/>
          <w:shd w:val="clear" w:color="auto" w:fill="FFFFFF"/>
        </w:rPr>
        <w:t>最后一名成绩并列的，一并进入面试</w:t>
      </w:r>
      <w:r>
        <w:rPr>
          <w:rFonts w:hint="eastAsia" w:ascii="仿宋" w:hAnsi="仿宋" w:eastAsia="仿宋" w:cs="仿宋"/>
          <w:color w:val="auto"/>
          <w:sz w:val="32"/>
          <w:szCs w:val="32"/>
          <w:u w:val="none"/>
          <w:shd w:val="clear" w:color="auto" w:fill="FFFFFF"/>
          <w:lang w:eastAsia="zh-CN"/>
        </w:rPr>
        <w:t>）</w:t>
      </w:r>
      <w:r>
        <w:rPr>
          <w:rFonts w:hint="eastAsia" w:ascii="仿宋" w:hAnsi="仿宋" w:eastAsia="仿宋" w:cs="仿宋"/>
          <w:color w:val="auto"/>
          <w:sz w:val="32"/>
          <w:szCs w:val="32"/>
          <w:u w:val="none"/>
          <w:shd w:val="clear" w:color="auto" w:fill="FFFFFF"/>
        </w:rPr>
        <w:t>，并按规定程序面向社会公布。因自动放弃等相关原因形成的空缺，按笔试成绩依次递补。</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color w:val="auto"/>
          <w:sz w:val="32"/>
          <w:szCs w:val="32"/>
          <w:u w:val="none"/>
          <w:shd w:val="clear" w:color="auto" w:fill="FFFFFF"/>
          <w:lang w:val="en-US" w:eastAsia="zh-CN"/>
        </w:rPr>
      </w:pPr>
      <w:r>
        <w:rPr>
          <w:rFonts w:hint="eastAsia" w:ascii="仿宋" w:hAnsi="仿宋" w:eastAsia="仿宋" w:cs="仿宋"/>
          <w:color w:val="auto"/>
          <w:sz w:val="32"/>
          <w:szCs w:val="32"/>
          <w:u w:val="none"/>
          <w:shd w:val="clear" w:color="auto" w:fill="FFFFFF"/>
          <w:lang w:val="en-US" w:eastAsia="zh-CN"/>
        </w:rPr>
        <w:t>符合免笔试条件且未参加笔试的应聘者，不占用1：3的比例名额，直接参加面试。其笔试成绩按所报考岗位进入面试环节人员的笔试成绩最低分计。</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color w:val="auto"/>
          <w:sz w:val="32"/>
          <w:szCs w:val="32"/>
          <w:u w:val="none"/>
        </w:rPr>
      </w:pPr>
      <w:r>
        <w:rPr>
          <w:rFonts w:hint="eastAsia" w:ascii="仿宋" w:hAnsi="仿宋" w:eastAsia="仿宋" w:cs="仿宋"/>
          <w:color w:val="auto"/>
          <w:sz w:val="32"/>
          <w:szCs w:val="32"/>
          <w:u w:val="none"/>
          <w:shd w:val="clear" w:color="auto" w:fill="FFFFFF"/>
        </w:rPr>
        <w:t>面试依据现场抽签顺序进行，面试成绩由考官当场评判，并在本场面试结束后张贴。</w:t>
      </w:r>
    </w:p>
    <w:p>
      <w:pPr>
        <w:pageBreakBefore w:val="0"/>
        <w:widowControl w:val="0"/>
        <w:kinsoku/>
        <w:wordWrap/>
        <w:overflowPunct/>
        <w:topLinePunct w:val="0"/>
        <w:autoSpaceDE/>
        <w:autoSpaceDN/>
        <w:bidi w:val="0"/>
        <w:adjustRightInd/>
        <w:snapToGrid/>
        <w:spacing w:line="540" w:lineRule="exact"/>
        <w:ind w:left="0" w:leftChars="0" w:firstLine="645"/>
        <w:rPr>
          <w:rFonts w:hint="eastAsia" w:ascii="仿宋" w:hAnsi="仿宋" w:eastAsia="仿宋" w:cs="仿宋"/>
          <w:color w:val="auto"/>
          <w:sz w:val="32"/>
          <w:szCs w:val="32"/>
          <w:u w:val="none"/>
          <w:shd w:val="clear" w:color="auto" w:fill="FFFFFF"/>
        </w:rPr>
      </w:pPr>
      <w:r>
        <w:rPr>
          <w:rFonts w:hint="eastAsia" w:ascii="仿宋" w:hAnsi="仿宋" w:eastAsia="仿宋" w:cs="仿宋"/>
          <w:color w:val="auto"/>
          <w:sz w:val="32"/>
          <w:szCs w:val="32"/>
          <w:u w:val="none"/>
          <w:shd w:val="clear" w:color="auto" w:fill="FFFFFF"/>
        </w:rPr>
        <w:t>面试时间、地点详见面试通知单。请考生及时关注</w:t>
      </w:r>
      <w:r>
        <w:rPr>
          <w:rFonts w:hint="eastAsia" w:ascii="仿宋" w:hAnsi="仿宋" w:eastAsia="仿宋" w:cs="仿宋"/>
          <w:color w:val="auto"/>
          <w:sz w:val="32"/>
          <w:szCs w:val="32"/>
          <w:u w:val="none"/>
        </w:rPr>
        <w:t>报名网站，</w:t>
      </w:r>
      <w:r>
        <w:rPr>
          <w:rFonts w:hint="eastAsia" w:ascii="仿宋" w:hAnsi="仿宋" w:eastAsia="仿宋" w:cs="仿宋"/>
          <w:color w:val="auto"/>
          <w:sz w:val="32"/>
          <w:szCs w:val="32"/>
          <w:u w:val="none"/>
          <w:shd w:val="clear" w:color="auto" w:fill="FFFFFF"/>
        </w:rPr>
        <w:t>按要求及时打印面试通知单。</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color w:val="auto"/>
          <w:sz w:val="32"/>
          <w:szCs w:val="32"/>
          <w:u w:val="none"/>
          <w:shd w:val="clear" w:color="auto" w:fill="FFFFFF"/>
          <w:lang w:val="en-US" w:eastAsia="zh-CN"/>
        </w:rPr>
      </w:pPr>
      <w:r>
        <w:rPr>
          <w:rFonts w:hint="eastAsia" w:ascii="仿宋" w:hAnsi="仿宋" w:eastAsia="仿宋" w:cs="仿宋"/>
          <w:color w:val="auto"/>
          <w:sz w:val="32"/>
          <w:szCs w:val="32"/>
          <w:u w:val="none"/>
          <w:shd w:val="clear" w:color="auto" w:fill="FFFFFF"/>
          <w:lang w:val="en-US" w:eastAsia="zh-CN"/>
        </w:rPr>
        <w:t>应聘者的考试总成绩=笔试成绩×40%+面试成绩×60%，笔试、面试、考试总成绩均计算到小数点后两位数，尾数四舍五入。根据考试总成绩由高到低按1：1比例确定相应岗位的体检及考察人选。考试总成绩在报名网站查询，在介休经济技术开发区微信公众号公布。</w:t>
      </w:r>
    </w:p>
    <w:p>
      <w:pPr>
        <w:pageBreakBefore w:val="0"/>
        <w:widowControl w:val="0"/>
        <w:kinsoku/>
        <w:wordWrap/>
        <w:overflowPunct/>
        <w:topLinePunct w:val="0"/>
        <w:autoSpaceDE/>
        <w:autoSpaceDN/>
        <w:bidi w:val="0"/>
        <w:adjustRightInd/>
        <w:snapToGrid/>
        <w:spacing w:line="540" w:lineRule="exact"/>
        <w:ind w:left="0" w:leftChars="0" w:firstLine="645"/>
        <w:rPr>
          <w:rFonts w:ascii="楷体" w:hAnsi="楷体" w:eastAsia="楷体" w:cs="楷体"/>
          <w:b/>
          <w:bCs/>
          <w:color w:val="auto"/>
          <w:sz w:val="32"/>
          <w:szCs w:val="32"/>
        </w:rPr>
      </w:pPr>
      <w:r>
        <w:rPr>
          <w:rFonts w:hint="eastAsia" w:ascii="楷体" w:hAnsi="楷体" w:eastAsia="楷体" w:cs="楷体"/>
          <w:b/>
          <w:bCs/>
          <w:color w:val="auto"/>
          <w:sz w:val="32"/>
          <w:szCs w:val="32"/>
        </w:rPr>
        <w:t>（四）体检及考察</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进入体检及考察人选范围的人员，</w:t>
      </w:r>
      <w:r>
        <w:rPr>
          <w:rFonts w:hint="eastAsia" w:ascii="仿宋" w:hAnsi="仿宋" w:eastAsia="仿宋" w:cs="仿宋"/>
          <w:color w:val="auto"/>
          <w:sz w:val="32"/>
          <w:szCs w:val="32"/>
        </w:rPr>
        <w:t>体检参考公务员体检标准组织实施，</w:t>
      </w:r>
      <w:r>
        <w:rPr>
          <w:rFonts w:hint="eastAsia" w:ascii="仿宋" w:hAnsi="仿宋" w:eastAsia="仿宋" w:cs="仿宋"/>
          <w:color w:val="auto"/>
          <w:sz w:val="32"/>
          <w:szCs w:val="32"/>
          <w:lang w:val="en-US" w:eastAsia="zh-CN"/>
        </w:rPr>
        <w:t>同时</w:t>
      </w:r>
      <w:r>
        <w:rPr>
          <w:rFonts w:hint="eastAsia" w:ascii="仿宋" w:hAnsi="仿宋" w:eastAsia="仿宋" w:cs="仿宋"/>
          <w:color w:val="auto"/>
          <w:sz w:val="32"/>
          <w:szCs w:val="32"/>
        </w:rPr>
        <w:t>进行政审考察及背景调查，并对</w:t>
      </w:r>
      <w:r>
        <w:rPr>
          <w:rFonts w:hint="eastAsia" w:ascii="仿宋" w:hAnsi="仿宋" w:eastAsia="仿宋" w:cs="仿宋"/>
          <w:color w:val="auto"/>
          <w:sz w:val="32"/>
          <w:szCs w:val="32"/>
          <w:lang w:val="en-US" w:eastAsia="zh-CN"/>
        </w:rPr>
        <w:t>应聘者</w:t>
      </w:r>
      <w:r>
        <w:rPr>
          <w:rFonts w:hint="eastAsia" w:ascii="仿宋" w:hAnsi="仿宋" w:eastAsia="仿宋" w:cs="仿宋"/>
          <w:color w:val="auto"/>
          <w:sz w:val="32"/>
          <w:szCs w:val="32"/>
        </w:rPr>
        <w:t>提供报考信息的真实性和档案进行复审和审核。</w:t>
      </w:r>
    </w:p>
    <w:p>
      <w:pPr>
        <w:pStyle w:val="6"/>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应聘人员</w:t>
      </w:r>
      <w:r>
        <w:rPr>
          <w:rFonts w:hint="eastAsia" w:ascii="仿宋" w:hAnsi="仿宋" w:eastAsia="仿宋" w:cs="仿宋"/>
          <w:color w:val="auto"/>
          <w:sz w:val="32"/>
          <w:szCs w:val="32"/>
          <w:lang w:val="en-US" w:eastAsia="zh-CN"/>
        </w:rPr>
        <w:t>无故</w:t>
      </w:r>
      <w:r>
        <w:rPr>
          <w:rFonts w:hint="eastAsia" w:ascii="仿宋" w:hAnsi="仿宋" w:eastAsia="仿宋" w:cs="仿宋"/>
          <w:color w:val="auto"/>
          <w:sz w:val="32"/>
          <w:szCs w:val="32"/>
        </w:rPr>
        <w:t>未按规定时间、地点参加体检的，视为放弃。对放弃体检考察或体检考察不合格造成的空缺，</w:t>
      </w: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rPr>
        <w:t>同一岗位</w:t>
      </w:r>
      <w:r>
        <w:rPr>
          <w:rFonts w:hint="eastAsia" w:ascii="仿宋" w:hAnsi="仿宋" w:eastAsia="仿宋" w:cs="仿宋"/>
          <w:color w:val="auto"/>
          <w:sz w:val="32"/>
          <w:szCs w:val="32"/>
          <w:lang w:val="en-US" w:eastAsia="zh-CN"/>
        </w:rPr>
        <w:t>考试总</w:t>
      </w:r>
      <w:r>
        <w:rPr>
          <w:rFonts w:hint="eastAsia" w:ascii="仿宋" w:hAnsi="仿宋" w:eastAsia="仿宋" w:cs="仿宋"/>
          <w:color w:val="auto"/>
          <w:sz w:val="32"/>
          <w:szCs w:val="32"/>
        </w:rPr>
        <w:t>成绩依次等额递补。</w:t>
      </w:r>
    </w:p>
    <w:p>
      <w:pPr>
        <w:pageBreakBefore w:val="0"/>
        <w:widowControl w:val="0"/>
        <w:kinsoku/>
        <w:wordWrap/>
        <w:overflowPunct/>
        <w:topLinePunct w:val="0"/>
        <w:autoSpaceDE/>
        <w:autoSpaceDN/>
        <w:bidi w:val="0"/>
        <w:adjustRightInd/>
        <w:snapToGrid/>
        <w:spacing w:line="540" w:lineRule="exact"/>
        <w:ind w:left="0" w:leftChars="0" w:firstLine="645"/>
        <w:rPr>
          <w:rFonts w:ascii="楷体" w:hAnsi="楷体" w:eastAsia="楷体" w:cs="楷体"/>
          <w:b/>
          <w:bCs/>
          <w:color w:val="auto"/>
          <w:sz w:val="32"/>
          <w:szCs w:val="32"/>
        </w:rPr>
      </w:pPr>
      <w:r>
        <w:rPr>
          <w:rFonts w:hint="eastAsia" w:ascii="楷体" w:hAnsi="楷体" w:eastAsia="楷体" w:cs="楷体"/>
          <w:b/>
          <w:bCs/>
          <w:color w:val="auto"/>
          <w:sz w:val="32"/>
          <w:szCs w:val="32"/>
        </w:rPr>
        <w:t>（五）公示聘用</w:t>
      </w:r>
    </w:p>
    <w:p>
      <w:pPr>
        <w:pageBreakBefore w:val="0"/>
        <w:widowControl w:val="0"/>
        <w:kinsoku/>
        <w:wordWrap/>
        <w:overflowPunct/>
        <w:topLinePunct w:val="0"/>
        <w:autoSpaceDE/>
        <w:autoSpaceDN/>
        <w:bidi w:val="0"/>
        <w:adjustRightInd/>
        <w:snapToGrid/>
        <w:spacing w:line="540" w:lineRule="exact"/>
        <w:ind w:left="0" w:leftChars="0" w:firstLine="645"/>
        <w:rPr>
          <w:rFonts w:hint="eastAsia" w:ascii="仿宋" w:hAnsi="仿宋" w:eastAsia="仿宋" w:cs="仿宋"/>
          <w:color w:val="auto"/>
          <w:sz w:val="32"/>
          <w:szCs w:val="32"/>
        </w:rPr>
      </w:pPr>
      <w:r>
        <w:rPr>
          <w:rFonts w:hint="eastAsia" w:ascii="仿宋" w:hAnsi="仿宋" w:eastAsia="仿宋" w:cs="仿宋"/>
          <w:color w:val="auto"/>
          <w:kern w:val="0"/>
          <w:sz w:val="32"/>
          <w:szCs w:val="32"/>
        </w:rPr>
        <w:t>根据体检及考察结果，确定拟录用人员名单，并在</w:t>
      </w:r>
      <w:r>
        <w:rPr>
          <w:rFonts w:hint="eastAsia" w:ascii="仿宋" w:hAnsi="仿宋" w:eastAsia="仿宋" w:cs="仿宋"/>
          <w:color w:val="auto"/>
          <w:sz w:val="32"/>
          <w:szCs w:val="32"/>
          <w:u w:val="none"/>
          <w:shd w:val="clear" w:color="auto" w:fill="FFFFFF"/>
          <w:lang w:val="en-US" w:eastAsia="zh-CN"/>
        </w:rPr>
        <w:t>山西人才网</w:t>
      </w:r>
      <w:r>
        <w:rPr>
          <w:rFonts w:hint="eastAsia" w:ascii="仿宋" w:hAnsi="仿宋" w:eastAsia="仿宋" w:cs="仿宋"/>
          <w:color w:val="auto"/>
          <w:kern w:val="0"/>
          <w:sz w:val="32"/>
          <w:szCs w:val="32"/>
        </w:rPr>
        <w:t>进行公示，公示期为7个工作日。拟聘用人员名单公示后不再递补。经公示无异议后，确定聘用人员，按有关程序签订劳动合同办理相关手续。聘用人员须服从公司统一调配。</w:t>
      </w:r>
    </w:p>
    <w:p>
      <w:pPr>
        <w:pStyle w:val="3"/>
        <w:pageBreakBefore w:val="0"/>
        <w:widowControl w:val="0"/>
        <w:kinsoku/>
        <w:wordWrap/>
        <w:overflowPunct/>
        <w:topLinePunct w:val="0"/>
        <w:autoSpaceDE/>
        <w:autoSpaceDN/>
        <w:bidi w:val="0"/>
        <w:adjustRightInd/>
        <w:snapToGrid/>
        <w:spacing w:before="0" w:after="0" w:line="540" w:lineRule="exact"/>
        <w:ind w:left="0" w:leftChars="0" w:firstLine="640" w:firstLineChars="200"/>
        <w:rPr>
          <w:rFonts w:ascii="黑体" w:hAnsi="黑体" w:eastAsia="黑体" w:cs="黑体"/>
          <w:b w:val="0"/>
          <w:color w:val="auto"/>
          <w:sz w:val="32"/>
          <w:szCs w:val="32"/>
        </w:rPr>
      </w:pPr>
      <w:r>
        <w:rPr>
          <w:rFonts w:hint="eastAsia" w:ascii="黑体" w:hAnsi="黑体" w:eastAsia="黑体" w:cs="黑体"/>
          <w:b w:val="0"/>
          <w:color w:val="auto"/>
          <w:sz w:val="32"/>
          <w:szCs w:val="32"/>
          <w:lang w:val="en-US" w:eastAsia="zh-CN"/>
        </w:rPr>
        <w:t>四</w:t>
      </w:r>
      <w:r>
        <w:rPr>
          <w:rFonts w:hint="eastAsia" w:ascii="黑体" w:hAnsi="黑体" w:eastAsia="黑体" w:cs="黑体"/>
          <w:b w:val="0"/>
          <w:color w:val="auto"/>
          <w:sz w:val="32"/>
          <w:szCs w:val="32"/>
        </w:rPr>
        <w:t>、聘用管理</w:t>
      </w:r>
    </w:p>
    <w:p>
      <w:pPr>
        <w:pageBreakBefore w:val="0"/>
        <w:widowControl w:val="0"/>
        <w:kinsoku/>
        <w:wordWrap/>
        <w:overflowPunct/>
        <w:topLinePunct w:val="0"/>
        <w:autoSpaceDE/>
        <w:autoSpaceDN/>
        <w:bidi w:val="0"/>
        <w:adjustRightInd/>
        <w:snapToGrid/>
        <w:spacing w:line="540" w:lineRule="exact"/>
        <w:ind w:left="0" w:leftChars="0"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（一）人员身份</w:t>
      </w:r>
    </w:p>
    <w:p>
      <w:pPr>
        <w:pageBreakBefore w:val="0"/>
        <w:widowControl w:val="0"/>
        <w:shd w:val="clear" w:color="auto" w:fill="FFFFFF"/>
        <w:kinsoku/>
        <w:wordWrap/>
        <w:overflowPunct/>
        <w:topLinePunct w:val="0"/>
        <w:autoSpaceDE/>
        <w:autoSpaceDN/>
        <w:bidi w:val="0"/>
        <w:adjustRightInd/>
        <w:snapToGrid/>
        <w:spacing w:line="540" w:lineRule="exact"/>
        <w:ind w:left="0" w:leftChars="0" w:firstLine="640" w:firstLineChars="200"/>
        <w:rPr>
          <w:rFonts w:ascii="仿宋" w:hAnsi="仿宋" w:eastAsia="仿宋" w:cs="宋体"/>
          <w:bCs/>
          <w:color w:val="auto"/>
          <w:kern w:val="0"/>
          <w:sz w:val="32"/>
          <w:szCs w:val="32"/>
        </w:rPr>
      </w:pPr>
      <w:r>
        <w:rPr>
          <w:rFonts w:hint="eastAsia" w:ascii="仿宋" w:hAnsi="仿宋" w:eastAsia="仿宋" w:cs="仿宋"/>
          <w:bCs/>
          <w:color w:val="auto"/>
          <w:kern w:val="0"/>
          <w:sz w:val="32"/>
          <w:szCs w:val="32"/>
        </w:rPr>
        <w:t>被招聘的人员为国企职工，全部实行合同契约化管理模式。</w:t>
      </w:r>
    </w:p>
    <w:p>
      <w:pPr>
        <w:pageBreakBefore w:val="0"/>
        <w:widowControl w:val="0"/>
        <w:kinsoku/>
        <w:wordWrap/>
        <w:overflowPunct/>
        <w:topLinePunct w:val="0"/>
        <w:autoSpaceDE/>
        <w:autoSpaceDN/>
        <w:bidi w:val="0"/>
        <w:adjustRightInd/>
        <w:snapToGrid/>
        <w:spacing w:line="540" w:lineRule="exact"/>
        <w:ind w:left="0" w:leftChars="0"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（二）聘用与解聘</w:t>
      </w:r>
    </w:p>
    <w:p>
      <w:pPr>
        <w:pageBreakBefore w:val="0"/>
        <w:widowControl w:val="0"/>
        <w:shd w:val="clear" w:color="auto" w:fill="FFFFFF"/>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合同聘期为三年，实行日常、年终动态考核机制，同时执行试用期制度，试用期6个月，</w:t>
      </w:r>
      <w:r>
        <w:rPr>
          <w:rFonts w:hint="eastAsia" w:ascii="仿宋" w:hAnsi="仿宋" w:eastAsia="仿宋" w:cs="仿宋"/>
          <w:color w:val="auto"/>
          <w:kern w:val="0"/>
          <w:sz w:val="32"/>
          <w:szCs w:val="32"/>
          <w:lang w:val="en-US" w:eastAsia="zh-CN"/>
        </w:rPr>
        <w:t>试用</w:t>
      </w:r>
      <w:r>
        <w:rPr>
          <w:rFonts w:hint="eastAsia" w:ascii="仿宋" w:hAnsi="仿宋" w:eastAsia="仿宋" w:cs="仿宋"/>
          <w:color w:val="auto"/>
          <w:kern w:val="0"/>
          <w:sz w:val="32"/>
          <w:szCs w:val="32"/>
        </w:rPr>
        <w:t>期满合格的正式聘用，不合格的解除劳动合同。</w:t>
      </w:r>
    </w:p>
    <w:p>
      <w:pPr>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（三）薪资待遇</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1、试用期期间，聘用人员薪酬根据具体工作岗位执行月薪3000-3500元，不执行绩效工资。</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2、试用期满后，聘用人员根据具体工作岗位，按照4000-4500元（保底）+业务绩效执行薪酬，</w:t>
      </w:r>
      <w:r>
        <w:rPr>
          <w:rFonts w:hint="eastAsia" w:ascii="仿宋" w:hAnsi="仿宋" w:eastAsia="仿宋" w:cs="仿宋"/>
          <w:color w:val="auto"/>
          <w:sz w:val="32"/>
          <w:szCs w:val="32"/>
          <w:lang w:val="en-US" w:eastAsia="zh-CN"/>
        </w:rPr>
        <w:t>具备相关资质的人员经公司聘任后可享受职称津贴，</w:t>
      </w:r>
      <w:r>
        <w:rPr>
          <w:rFonts w:hint="eastAsia" w:ascii="仿宋" w:hAnsi="仿宋" w:eastAsia="仿宋" w:cs="仿宋"/>
          <w:color w:val="auto"/>
          <w:sz w:val="32"/>
          <w:szCs w:val="32"/>
        </w:rPr>
        <w:t>招聘人员转正后享受“四险一金”。</w:t>
      </w:r>
    </w:p>
    <w:p>
      <w:pPr>
        <w:pStyle w:val="3"/>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ascii="黑体" w:hAnsi="黑体" w:eastAsia="黑体" w:cs="黑体"/>
          <w:b w:val="0"/>
          <w:color w:val="auto"/>
          <w:sz w:val="32"/>
          <w:szCs w:val="32"/>
        </w:rPr>
      </w:pPr>
      <w:r>
        <w:rPr>
          <w:rFonts w:hint="eastAsia" w:ascii="黑体" w:hAnsi="黑体" w:eastAsia="黑体" w:cs="黑体"/>
          <w:b w:val="0"/>
          <w:color w:val="auto"/>
          <w:sz w:val="32"/>
          <w:szCs w:val="32"/>
          <w:lang w:val="en-US" w:eastAsia="zh-CN"/>
        </w:rPr>
        <w:t>五</w:t>
      </w:r>
      <w:r>
        <w:rPr>
          <w:rFonts w:hint="eastAsia" w:ascii="黑体" w:hAnsi="黑体" w:eastAsia="黑体" w:cs="黑体"/>
          <w:b w:val="0"/>
          <w:color w:val="auto"/>
          <w:sz w:val="32"/>
          <w:szCs w:val="32"/>
        </w:rPr>
        <w:t>、招聘监督</w:t>
      </w:r>
    </w:p>
    <w:p>
      <w:pPr>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本次招聘活动，由</w:t>
      </w:r>
      <w:r>
        <w:rPr>
          <w:rFonts w:hint="eastAsia" w:ascii="仿宋" w:hAnsi="仿宋" w:eastAsia="仿宋" w:cs="仿宋"/>
          <w:color w:val="auto"/>
          <w:kern w:val="0"/>
          <w:sz w:val="32"/>
          <w:szCs w:val="32"/>
          <w:u w:val="none"/>
        </w:rPr>
        <w:t>介休经济技术开发区纪检监察</w:t>
      </w:r>
      <w:r>
        <w:rPr>
          <w:rFonts w:hint="eastAsia" w:ascii="仿宋" w:hAnsi="仿宋" w:eastAsia="仿宋" w:cs="仿宋"/>
          <w:color w:val="auto"/>
          <w:kern w:val="0"/>
          <w:sz w:val="32"/>
          <w:szCs w:val="32"/>
          <w:u w:val="none"/>
          <w:lang w:val="en-US" w:eastAsia="zh-CN"/>
        </w:rPr>
        <w:t>工作委员会</w:t>
      </w:r>
      <w:r>
        <w:rPr>
          <w:rFonts w:hint="eastAsia" w:ascii="仿宋" w:hAnsi="仿宋" w:eastAsia="仿宋" w:cs="仿宋"/>
          <w:color w:val="auto"/>
          <w:kern w:val="0"/>
          <w:sz w:val="32"/>
          <w:szCs w:val="32"/>
        </w:rPr>
        <w:t>实施监督，欢迎社会各界人士予以监督，如发现弄虚作假、徇私舞弊等行为，及时向</w:t>
      </w:r>
      <w:r>
        <w:rPr>
          <w:rFonts w:hint="eastAsia" w:ascii="仿宋" w:hAnsi="仿宋" w:eastAsia="仿宋" w:cs="仿宋"/>
          <w:color w:val="auto"/>
          <w:kern w:val="0"/>
          <w:sz w:val="32"/>
          <w:szCs w:val="32"/>
          <w:u w:val="none"/>
        </w:rPr>
        <w:t>介休经济技术开发区纪检监察</w:t>
      </w:r>
      <w:r>
        <w:rPr>
          <w:rFonts w:hint="eastAsia" w:ascii="仿宋" w:hAnsi="仿宋" w:eastAsia="仿宋" w:cs="仿宋"/>
          <w:color w:val="auto"/>
          <w:kern w:val="0"/>
          <w:sz w:val="32"/>
          <w:szCs w:val="32"/>
          <w:u w:val="none"/>
          <w:lang w:val="en-US" w:eastAsia="zh-CN"/>
        </w:rPr>
        <w:t>工作委员会</w:t>
      </w:r>
      <w:r>
        <w:rPr>
          <w:rFonts w:hint="eastAsia" w:ascii="仿宋" w:hAnsi="仿宋" w:eastAsia="仿宋" w:cs="仿宋"/>
          <w:color w:val="auto"/>
          <w:kern w:val="0"/>
          <w:sz w:val="32"/>
          <w:szCs w:val="32"/>
        </w:rPr>
        <w:t>举报投诉，举报监督电话：0354-7221088</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电话接听时间：招聘期间正常工作日的9：00-17：00</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p>
    <w:p>
      <w:pPr>
        <w:pStyle w:val="11"/>
        <w:pageBreakBefore w:val="0"/>
        <w:widowControl w:val="0"/>
        <w:kinsoku/>
        <w:wordWrap/>
        <w:overflowPunct/>
        <w:topLinePunct w:val="0"/>
        <w:autoSpaceDE/>
        <w:autoSpaceDN/>
        <w:bidi w:val="0"/>
        <w:adjustRightInd/>
        <w:snapToGrid/>
        <w:spacing w:line="540" w:lineRule="exact"/>
        <w:ind w:left="0" w:leftChars="0" w:firstLine="64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、相关说明</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kern w:val="0"/>
          <w:sz w:val="32"/>
          <w:szCs w:val="32"/>
        </w:rPr>
        <w:t>（一）报名人员应对所提交材料的真实性、准确性负责。如发现与事实不符，一经发现立即取消其应聘资格。已签订劳动合同的，立即解除，由此造成的一切后果由应聘者本人承担。</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二</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应聘人员在报考期间要及时关注山西人才网</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报名网站</w:t>
      </w:r>
      <w:r>
        <w:rPr>
          <w:rFonts w:hint="eastAsia" w:ascii="仿宋" w:hAnsi="仿宋" w:eastAsia="仿宋" w:cs="仿宋"/>
          <w:color w:val="auto"/>
          <w:sz w:val="32"/>
          <w:szCs w:val="32"/>
          <w:shd w:val="clear" w:color="auto" w:fill="FFFFFF"/>
        </w:rPr>
        <w:t>及介休经济技术开发区微信公众号发布的最新信息</w:t>
      </w:r>
      <w:r>
        <w:rPr>
          <w:rFonts w:hint="eastAsia" w:ascii="仿宋" w:hAnsi="仿宋" w:eastAsia="仿宋" w:cs="仿宋"/>
          <w:color w:val="auto"/>
          <w:sz w:val="32"/>
          <w:szCs w:val="32"/>
          <w:shd w:val="clear" w:color="auto" w:fill="FFFFFF"/>
          <w:lang w:val="en-US" w:eastAsia="zh-CN"/>
        </w:rPr>
        <w:t>并保持通讯畅通</w:t>
      </w:r>
      <w:r>
        <w:rPr>
          <w:rFonts w:hint="eastAsia" w:ascii="仿宋" w:hAnsi="仿宋" w:eastAsia="仿宋" w:cs="仿宋"/>
          <w:color w:val="auto"/>
          <w:sz w:val="32"/>
          <w:szCs w:val="32"/>
          <w:shd w:val="clear" w:color="auto" w:fill="FFFFFF"/>
        </w:rPr>
        <w:t>，因本人原因错过招聘信息查阅而影响考试聘用的，责任自负。介休开发区开发建设有限公司有权根据岗位需求变化及报名情况等因素，调整、取消或终止个别岗位的招聘工作。</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（三）公司对报名人员信息及提交的材料严格保密，不做他用，恕不退还。</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四）本次招聘不指定任何参考用书和资料，不举办培训班，也不收取任何形式的“中介费、培训费、报名费”，如社会上出现假借各种名义举办的辅导班、辅导网站或为他人代办报名、考试等现象，均与本公司无关，敬请广大报名人员提高警惕，切勿上当受骗。</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五</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本公告及未尽事宜，由</w:t>
      </w:r>
      <w:r>
        <w:rPr>
          <w:rFonts w:hint="eastAsia" w:ascii="仿宋" w:hAnsi="仿宋" w:eastAsia="仿宋" w:cstheme="minorBidi"/>
          <w:color w:val="auto"/>
          <w:kern w:val="2"/>
          <w:sz w:val="32"/>
          <w:szCs w:val="32"/>
          <w:lang w:val="en-US" w:eastAsia="zh-CN" w:bidi="ar-SA"/>
        </w:rPr>
        <w:t>介休开发区开发建设有限公司</w:t>
      </w:r>
      <w:r>
        <w:rPr>
          <w:rFonts w:hint="eastAsia" w:ascii="仿宋" w:hAnsi="仿宋" w:eastAsia="仿宋" w:cs="仿宋"/>
          <w:color w:val="auto"/>
          <w:kern w:val="0"/>
          <w:sz w:val="32"/>
          <w:szCs w:val="32"/>
        </w:rPr>
        <w:t>负责解释。</w:t>
      </w:r>
    </w:p>
    <w:p>
      <w:pPr>
        <w:pStyle w:val="11"/>
        <w:pageBreakBefore w:val="0"/>
        <w:widowControl w:val="0"/>
        <w:kinsoku/>
        <w:wordWrap/>
        <w:overflowPunct/>
        <w:topLinePunct w:val="0"/>
        <w:autoSpaceDE/>
        <w:autoSpaceDN/>
        <w:bidi w:val="0"/>
        <w:adjustRightInd/>
        <w:snapToGrid/>
        <w:spacing w:line="540" w:lineRule="exact"/>
        <w:ind w:left="0" w:leftChars="0" w:firstLine="640"/>
        <w:rPr>
          <w:rFonts w:ascii="黑体" w:hAnsi="黑体" w:eastAsia="黑体" w:cs="黑体"/>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、技术咨询</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ascii="仿宋" w:hAnsi="仿宋" w:eastAsia="仿宋"/>
          <w:color w:val="auto"/>
          <w:sz w:val="32"/>
          <w:szCs w:val="32"/>
          <w:u w:val="none"/>
        </w:rPr>
      </w:pPr>
      <w:r>
        <w:rPr>
          <w:rFonts w:hint="eastAsia" w:ascii="仿宋" w:hAnsi="仿宋" w:eastAsia="仿宋"/>
          <w:color w:val="auto"/>
          <w:sz w:val="32"/>
          <w:szCs w:val="32"/>
        </w:rPr>
        <w:t>报名咨询：</w:t>
      </w:r>
      <w:r>
        <w:rPr>
          <w:rFonts w:hint="eastAsia" w:ascii="仿宋" w:hAnsi="仿宋" w:eastAsia="仿宋"/>
          <w:color w:val="auto"/>
          <w:sz w:val="32"/>
          <w:szCs w:val="32"/>
          <w:u w:val="none"/>
        </w:rPr>
        <w:t>0354-7580005（报名期间</w:t>
      </w:r>
      <w:r>
        <w:rPr>
          <w:rFonts w:hint="eastAsia" w:ascii="仿宋" w:hAnsi="仿宋" w:eastAsia="仿宋"/>
          <w:color w:val="auto"/>
          <w:sz w:val="32"/>
          <w:szCs w:val="32"/>
          <w:u w:val="none"/>
          <w:lang w:val="en-US" w:eastAsia="zh-CN"/>
        </w:rPr>
        <w:t>工作日</w:t>
      </w:r>
      <w:r>
        <w:rPr>
          <w:rFonts w:hint="eastAsia" w:ascii="仿宋" w:hAnsi="仿宋" w:eastAsia="仿宋"/>
          <w:color w:val="auto"/>
          <w:sz w:val="32"/>
          <w:szCs w:val="32"/>
          <w:u w:val="none"/>
        </w:rPr>
        <w:t>9:00-17:00</w:t>
      </w:r>
      <w:bookmarkStart w:id="0" w:name="_GoBack"/>
      <w:bookmarkEnd w:id="0"/>
      <w:r>
        <w:rPr>
          <w:rFonts w:hint="eastAsia" w:ascii="仿宋" w:hAnsi="仿宋" w:eastAsia="仿宋"/>
          <w:color w:val="auto"/>
          <w:sz w:val="32"/>
          <w:szCs w:val="32"/>
          <w:u w:val="none"/>
        </w:rPr>
        <w:t>）</w:t>
      </w: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技术咨询：19934972122（报名期间每天9:00-17:00）</w:t>
      </w:r>
    </w:p>
    <w:p>
      <w:pPr>
        <w:pageBreakBefore w:val="0"/>
        <w:widowControl w:val="0"/>
        <w:kinsoku/>
        <w:wordWrap/>
        <w:overflowPunct/>
        <w:topLinePunct w:val="0"/>
        <w:autoSpaceDE/>
        <w:autoSpaceDN/>
        <w:bidi w:val="0"/>
        <w:adjustRightInd/>
        <w:snapToGrid/>
        <w:spacing w:line="540" w:lineRule="exact"/>
      </w:pPr>
    </w:p>
    <w:p>
      <w:pPr>
        <w:pStyle w:val="2"/>
        <w:pageBreakBefore w:val="0"/>
        <w:widowControl w:val="0"/>
        <w:kinsoku/>
        <w:wordWrap/>
        <w:overflowPunct/>
        <w:topLinePunct w:val="0"/>
        <w:autoSpaceDE/>
        <w:autoSpaceDN/>
        <w:bidi w:val="0"/>
        <w:adjustRightInd/>
        <w:snapToGrid/>
      </w:pPr>
    </w:p>
    <w:p>
      <w:pPr>
        <w:pageBreakBefore w:val="0"/>
        <w:widowControl w:val="0"/>
        <w:kinsoku/>
        <w:wordWrap/>
        <w:overflowPunct/>
        <w:topLinePunct w:val="0"/>
        <w:autoSpaceDE/>
        <w:autoSpaceDN/>
        <w:bidi w:val="0"/>
        <w:adjustRightInd/>
        <w:snapToGrid/>
        <w:spacing w:line="540" w:lineRule="exact"/>
        <w:ind w:left="0" w:leftChars="0" w:firstLine="640" w:firstLineChars="200"/>
        <w:rPr>
          <w:rFonts w:hint="eastAsia" w:ascii="仿宋" w:hAnsi="仿宋" w:eastAsia="仿宋"/>
          <w:color w:val="auto"/>
          <w:sz w:val="32"/>
          <w:szCs w:val="32"/>
        </w:rPr>
      </w:pPr>
      <w:r>
        <w:rPr>
          <w:rFonts w:hint="eastAsia" w:ascii="仿宋" w:hAnsi="仿宋" w:eastAsia="仿宋"/>
          <w:color w:val="auto"/>
          <w:sz w:val="32"/>
          <w:szCs w:val="32"/>
        </w:rPr>
        <w:t>附件：《介休开发区开发建设有限公司2</w:t>
      </w:r>
      <w:r>
        <w:rPr>
          <w:rFonts w:ascii="仿宋" w:hAnsi="仿宋" w:eastAsia="仿宋"/>
          <w:color w:val="auto"/>
          <w:sz w:val="32"/>
          <w:szCs w:val="32"/>
        </w:rPr>
        <w:t>02</w:t>
      </w:r>
      <w:r>
        <w:rPr>
          <w:rFonts w:hint="eastAsia" w:ascii="仿宋" w:hAnsi="仿宋" w:eastAsia="仿宋"/>
          <w:color w:val="auto"/>
          <w:sz w:val="32"/>
          <w:szCs w:val="32"/>
        </w:rPr>
        <w:t>3年招聘岗位及任职要求表》</w:t>
      </w:r>
    </w:p>
    <w:p>
      <w:pPr>
        <w:pStyle w:val="2"/>
        <w:pageBreakBefore w:val="0"/>
        <w:widowControl w:val="0"/>
        <w:kinsoku/>
        <w:wordWrap/>
        <w:overflowPunct/>
        <w:topLinePunct w:val="0"/>
        <w:autoSpaceDE/>
        <w:autoSpaceDN/>
        <w:bidi w:val="0"/>
        <w:adjustRightInd/>
        <w:snapToGrid/>
        <w:rPr>
          <w:rFonts w:hint="eastAsia" w:ascii="仿宋" w:hAnsi="仿宋" w:eastAsia="仿宋"/>
          <w:color w:val="auto"/>
          <w:sz w:val="32"/>
          <w:szCs w:val="32"/>
        </w:rPr>
      </w:pPr>
    </w:p>
    <w:p>
      <w:pPr>
        <w:pageBreakBefore w:val="0"/>
        <w:widowControl w:val="0"/>
        <w:kinsoku/>
        <w:wordWrap/>
        <w:overflowPunct/>
        <w:topLinePunct w:val="0"/>
        <w:autoSpaceDE/>
        <w:autoSpaceDN/>
        <w:bidi w:val="0"/>
        <w:adjustRightInd/>
        <w:snapToGrid/>
        <w:rPr>
          <w:rFonts w:hint="eastAsia"/>
        </w:rPr>
      </w:pPr>
    </w:p>
    <w:p>
      <w:pPr>
        <w:pStyle w:val="2"/>
        <w:pageBreakBefore w:val="0"/>
        <w:widowControl w:val="0"/>
        <w:kinsoku/>
        <w:wordWrap/>
        <w:overflowPunct/>
        <w:topLinePunct w:val="0"/>
        <w:autoSpaceDE/>
        <w:autoSpaceDN/>
        <w:bidi w:val="0"/>
        <w:adjustRightInd/>
        <w:snapToGrid/>
        <w:spacing w:beforeLines="0" w:afterLines="0" w:line="540" w:lineRule="exact"/>
        <w:ind w:left="0" w:leftChars="0"/>
        <w:jc w:val="right"/>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介休开发区开发建设有限公司</w:t>
      </w:r>
    </w:p>
    <w:p>
      <w:pPr>
        <w:pageBreakBefore w:val="0"/>
        <w:widowControl w:val="0"/>
        <w:kinsoku/>
        <w:wordWrap/>
        <w:overflowPunct/>
        <w:topLinePunct w:val="0"/>
        <w:autoSpaceDE/>
        <w:autoSpaceDN/>
        <w:bidi w:val="0"/>
        <w:adjustRightInd/>
        <w:snapToGrid/>
        <w:spacing w:line="540" w:lineRule="exact"/>
        <w:ind w:left="0" w:leftChars="0"/>
        <w:jc w:val="right"/>
        <w:rPr>
          <w:rFonts w:hint="default"/>
          <w:color w:val="auto"/>
          <w:sz w:val="32"/>
          <w:szCs w:val="32"/>
          <w:lang w:val="en-US" w:eastAsia="zh-CN"/>
        </w:rPr>
      </w:pPr>
      <w:r>
        <w:rPr>
          <w:rFonts w:hint="eastAsia" w:ascii="仿宋" w:hAnsi="仿宋" w:eastAsia="仿宋" w:cstheme="minorBidi"/>
          <w:color w:val="auto"/>
          <w:kern w:val="2"/>
          <w:sz w:val="32"/>
          <w:szCs w:val="32"/>
          <w:lang w:val="en-US" w:eastAsia="zh-CN" w:bidi="ar-SA"/>
        </w:rPr>
        <w:t xml:space="preserve"> 2023年4月28日</w:t>
      </w:r>
    </w:p>
    <w:sectPr>
      <w:footerReference r:id="rId3" w:type="default"/>
      <w:pgSz w:w="11900" w:h="16840"/>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zUzZmFjYTA1Yzk2OTRhNzc0ZTQwOWM1ZTU2YmIifQ=="/>
  </w:docVars>
  <w:rsids>
    <w:rsidRoot w:val="00F178D0"/>
    <w:rsid w:val="00042512"/>
    <w:rsid w:val="001043DA"/>
    <w:rsid w:val="001C05EB"/>
    <w:rsid w:val="00460B49"/>
    <w:rsid w:val="00501EE6"/>
    <w:rsid w:val="005340A6"/>
    <w:rsid w:val="00762556"/>
    <w:rsid w:val="007C2602"/>
    <w:rsid w:val="009512D7"/>
    <w:rsid w:val="0097075B"/>
    <w:rsid w:val="00A74742"/>
    <w:rsid w:val="00BA7CEE"/>
    <w:rsid w:val="00C47BAC"/>
    <w:rsid w:val="00D408F7"/>
    <w:rsid w:val="00D77D7C"/>
    <w:rsid w:val="00E33CFE"/>
    <w:rsid w:val="00ED7A88"/>
    <w:rsid w:val="00F178D0"/>
    <w:rsid w:val="03402D50"/>
    <w:rsid w:val="045160F7"/>
    <w:rsid w:val="056D7040"/>
    <w:rsid w:val="07845186"/>
    <w:rsid w:val="079E5C2C"/>
    <w:rsid w:val="086334BE"/>
    <w:rsid w:val="0D5410C1"/>
    <w:rsid w:val="0DFA7935"/>
    <w:rsid w:val="0F20161D"/>
    <w:rsid w:val="0F64775C"/>
    <w:rsid w:val="12DE767A"/>
    <w:rsid w:val="13227FF6"/>
    <w:rsid w:val="13291396"/>
    <w:rsid w:val="13984139"/>
    <w:rsid w:val="191C024F"/>
    <w:rsid w:val="1B79022B"/>
    <w:rsid w:val="23B32608"/>
    <w:rsid w:val="26127ABA"/>
    <w:rsid w:val="26F81BAB"/>
    <w:rsid w:val="2A742AF1"/>
    <w:rsid w:val="2B342280"/>
    <w:rsid w:val="2C767CDF"/>
    <w:rsid w:val="2E6609A2"/>
    <w:rsid w:val="2E6C1D31"/>
    <w:rsid w:val="33FC7787"/>
    <w:rsid w:val="34DA5C46"/>
    <w:rsid w:val="36A31B43"/>
    <w:rsid w:val="37AA0C65"/>
    <w:rsid w:val="3BF81EE7"/>
    <w:rsid w:val="3F856F81"/>
    <w:rsid w:val="416B3A33"/>
    <w:rsid w:val="41F07230"/>
    <w:rsid w:val="43980C95"/>
    <w:rsid w:val="43AD1A74"/>
    <w:rsid w:val="487C1FF8"/>
    <w:rsid w:val="4EF7794E"/>
    <w:rsid w:val="515A188C"/>
    <w:rsid w:val="52883D68"/>
    <w:rsid w:val="5539030F"/>
    <w:rsid w:val="58354DBE"/>
    <w:rsid w:val="5AA54CCD"/>
    <w:rsid w:val="5CDF45ED"/>
    <w:rsid w:val="61F141EE"/>
    <w:rsid w:val="62DC7CFF"/>
    <w:rsid w:val="63D25BB7"/>
    <w:rsid w:val="64CE473D"/>
    <w:rsid w:val="65293EFC"/>
    <w:rsid w:val="684828EC"/>
    <w:rsid w:val="6A826A8D"/>
    <w:rsid w:val="6CC60283"/>
    <w:rsid w:val="6E755AA6"/>
    <w:rsid w:val="701E75F9"/>
    <w:rsid w:val="718875C9"/>
    <w:rsid w:val="73554219"/>
    <w:rsid w:val="76F81981"/>
    <w:rsid w:val="77C87657"/>
    <w:rsid w:val="7A8E79B1"/>
    <w:rsid w:val="7C30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二级标题格式"/>
    <w:basedOn w:val="1"/>
    <w:next w:val="1"/>
    <w:qFormat/>
    <w:uiPriority w:val="0"/>
    <w:pPr>
      <w:spacing w:beforeLines="50" w:afterLines="50" w:line="400" w:lineRule="exact"/>
      <w:ind w:firstLine="200" w:firstLineChars="200"/>
      <w:jc w:val="left"/>
      <w:outlineLvl w:val="1"/>
    </w:pPr>
    <w:rPr>
      <w:rFonts w:ascii="Calibri" w:hAnsi="Calibri"/>
      <w:sz w:val="2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Hyperlink"/>
    <w:basedOn w:val="8"/>
    <w:semiHidden/>
    <w:unhideWhenUsed/>
    <w:qFormat/>
    <w:uiPriority w:val="99"/>
    <w:rPr>
      <w:color w:val="0000FF"/>
      <w:u w:val="single"/>
    </w:rPr>
  </w:style>
  <w:style w:type="character" w:customStyle="1" w:styleId="10">
    <w:name w:val="标题 1 Char"/>
    <w:basedOn w:val="8"/>
    <w:link w:val="3"/>
    <w:qFormat/>
    <w:uiPriority w:val="9"/>
    <w:rPr>
      <w:b/>
      <w:bCs/>
      <w:kern w:val="44"/>
      <w:sz w:val="44"/>
      <w:szCs w:val="4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2596</Words>
  <Characters>2764</Characters>
  <Lines>18</Lines>
  <Paragraphs>5</Paragraphs>
  <TotalTime>67</TotalTime>
  <ScaleCrop>false</ScaleCrop>
  <LinksUpToDate>false</LinksUpToDate>
  <CharactersWithSpaces>2770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2022-11-16T09:09:00Z</dcterms:created>
  <dc:creator>Microsoft Office 用户</dc:creator>
  <cp:lastModifiedBy>  橙橙妈  </cp:lastModifiedBy>
  <cp:lastPrinted>2023-04-28T04:48:00Z</cp:lastPrinted>
  <dcterms:modified xsi:type="dcterms:W3CDTF">2023-05-04T03:14:00Z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A49D94C48BD6461388DFB7080DAE6EF7_13</vt:lpwstr>
  </property>
</Properties>
</file>