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99" w:rsidRDefault="009E5E04">
      <w:pPr>
        <w:pStyle w:val="a5"/>
        <w:widowControl/>
        <w:shd w:val="clear" w:color="auto" w:fill="FFFFFF"/>
        <w:spacing w:beforeAutospacing="0" w:after="225" w:afterAutospacing="0" w:line="650" w:lineRule="exact"/>
        <w:ind w:right="45"/>
        <w:jc w:val="center"/>
        <w:rPr>
          <w:rStyle w:val="a7"/>
          <w:rFonts w:ascii="方正小标宋简体" w:eastAsia="方正小标宋简体" w:hAnsi="方正小标宋简体" w:cs="方正小标宋简体"/>
          <w:bCs/>
          <w:color w:val="000000"/>
          <w:spacing w:val="-6"/>
          <w:sz w:val="44"/>
          <w:szCs w:val="44"/>
          <w:shd w:val="clear" w:color="auto" w:fill="FFFFFF"/>
        </w:rPr>
      </w:pPr>
      <w:r>
        <w:rPr>
          <w:rStyle w:val="a7"/>
          <w:rFonts w:ascii="方正小标宋简体" w:eastAsia="方正小标宋简体" w:hAnsi="方正小标宋简体" w:cs="方正小标宋简体" w:hint="eastAsia"/>
          <w:bCs/>
          <w:color w:val="000000"/>
          <w:spacing w:val="-6"/>
          <w:sz w:val="44"/>
          <w:szCs w:val="44"/>
          <w:shd w:val="clear" w:color="auto" w:fill="FFFFFF"/>
        </w:rPr>
        <w:t>山西黄河新闻网运城频道</w:t>
      </w:r>
    </w:p>
    <w:p w:rsidR="00A75F99" w:rsidRDefault="009E5E04">
      <w:pPr>
        <w:pStyle w:val="a5"/>
        <w:widowControl/>
        <w:shd w:val="clear" w:color="auto" w:fill="FFFFFF"/>
        <w:spacing w:beforeAutospacing="0" w:after="225" w:afterAutospacing="0" w:line="650" w:lineRule="exact"/>
        <w:ind w:right="45"/>
        <w:jc w:val="center"/>
        <w:rPr>
          <w:rStyle w:val="a7"/>
          <w:rFonts w:ascii="方正小标宋简体" w:eastAsia="方正小标宋简体" w:hAnsi="方正小标宋简体" w:cs="方正小标宋简体"/>
          <w:bCs/>
          <w:color w:val="000000"/>
          <w:sz w:val="44"/>
          <w:szCs w:val="44"/>
          <w:shd w:val="clear" w:color="auto" w:fill="FFFFFF"/>
        </w:rPr>
      </w:pPr>
      <w:r>
        <w:rPr>
          <w:rStyle w:val="a7"/>
          <w:rFonts w:ascii="方正小标宋简体" w:eastAsia="方正小标宋简体" w:hAnsi="方正小标宋简体" w:cs="方正小标宋简体" w:hint="eastAsia"/>
          <w:bCs/>
          <w:color w:val="000000"/>
          <w:sz w:val="44"/>
          <w:szCs w:val="44"/>
          <w:shd w:val="clear" w:color="auto" w:fill="FFFFFF"/>
        </w:rPr>
        <w:t>招聘公告</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黄河新闻网</w:t>
      </w:r>
      <w:r w:rsidR="000D6204" w:rsidRPr="001C280A">
        <w:rPr>
          <w:rFonts w:ascii="仿宋" w:eastAsia="仿宋" w:hAnsi="仿宋" w:cs="方正仿宋_GBK" w:hint="eastAsia"/>
          <w:sz w:val="32"/>
          <w:szCs w:val="32"/>
        </w:rPr>
        <w:t>运城频道是由运城</w:t>
      </w:r>
      <w:proofErr w:type="gramStart"/>
      <w:r w:rsidR="000D6204" w:rsidRPr="001C280A">
        <w:rPr>
          <w:rFonts w:ascii="仿宋" w:eastAsia="仿宋" w:hAnsi="仿宋" w:cs="方正仿宋_GBK" w:hint="eastAsia"/>
          <w:sz w:val="32"/>
          <w:szCs w:val="32"/>
        </w:rPr>
        <w:t>市委网信办</w:t>
      </w:r>
      <w:proofErr w:type="gramEnd"/>
      <w:r w:rsidR="000D6204" w:rsidRPr="001C280A">
        <w:rPr>
          <w:rFonts w:ascii="仿宋" w:eastAsia="仿宋" w:hAnsi="仿宋" w:cs="方正仿宋_GBK" w:hint="eastAsia"/>
          <w:sz w:val="32"/>
          <w:szCs w:val="32"/>
        </w:rPr>
        <w:t>代管的省级</w:t>
      </w:r>
      <w:proofErr w:type="gramStart"/>
      <w:r w:rsidR="000D6204" w:rsidRPr="001C280A">
        <w:rPr>
          <w:rFonts w:ascii="仿宋" w:eastAsia="仿宋" w:hAnsi="仿宋" w:cs="方正仿宋_GBK" w:hint="eastAsia"/>
          <w:sz w:val="32"/>
          <w:szCs w:val="32"/>
        </w:rPr>
        <w:t>驻运主流</w:t>
      </w:r>
      <w:proofErr w:type="gramEnd"/>
      <w:r w:rsidR="000D6204" w:rsidRPr="001C280A">
        <w:rPr>
          <w:rFonts w:ascii="仿宋" w:eastAsia="仿宋" w:hAnsi="仿宋" w:cs="方正仿宋_GBK" w:hint="eastAsia"/>
          <w:sz w:val="32"/>
          <w:szCs w:val="32"/>
        </w:rPr>
        <w:t>网络媒体，因工作需要</w:t>
      </w:r>
      <w:r w:rsidR="001C280A" w:rsidRPr="001C280A">
        <w:rPr>
          <w:rFonts w:ascii="仿宋" w:eastAsia="仿宋" w:hAnsi="仿宋" w:cs="方正仿宋_GBK" w:hint="eastAsia"/>
          <w:sz w:val="32"/>
          <w:szCs w:val="32"/>
        </w:rPr>
        <w:t>招聘</w:t>
      </w:r>
      <w:r w:rsidR="001C280A" w:rsidRPr="001C280A">
        <w:rPr>
          <w:rFonts w:ascii="仿宋" w:eastAsia="仿宋" w:hAnsi="仿宋" w:cs="宋体" w:hint="eastAsia"/>
          <w:sz w:val="32"/>
          <w:szCs w:val="32"/>
        </w:rPr>
        <w:t>采编岗位编辑、记者</w:t>
      </w:r>
      <w:r w:rsidR="00EE1A1D">
        <w:rPr>
          <w:rFonts w:ascii="仿宋" w:eastAsia="仿宋" w:hAnsi="仿宋" w:cs="宋体" w:hint="eastAsia"/>
          <w:sz w:val="32"/>
          <w:szCs w:val="32"/>
        </w:rPr>
        <w:t>共</w:t>
      </w:r>
      <w:r w:rsidR="001C280A" w:rsidRPr="001C280A">
        <w:rPr>
          <w:rFonts w:ascii="仿宋" w:eastAsia="仿宋" w:hAnsi="仿宋" w:cs="宋体" w:hint="eastAsia"/>
          <w:sz w:val="32"/>
          <w:szCs w:val="32"/>
        </w:rPr>
        <w:t>5名，运营岗位工作人员10名，具体</w:t>
      </w:r>
      <w:r w:rsidRPr="001C280A">
        <w:rPr>
          <w:rFonts w:ascii="仿宋" w:eastAsia="仿宋" w:hAnsi="仿宋" w:cs="方正仿宋_GBK" w:hint="eastAsia"/>
          <w:sz w:val="32"/>
          <w:szCs w:val="32"/>
        </w:rPr>
        <w:t>公告</w:t>
      </w:r>
      <w:r w:rsidR="001C280A" w:rsidRPr="001C280A">
        <w:rPr>
          <w:rFonts w:ascii="仿宋" w:eastAsia="仿宋" w:hAnsi="仿宋" w:cs="宋体" w:hint="eastAsia"/>
          <w:sz w:val="32"/>
          <w:szCs w:val="32"/>
        </w:rPr>
        <w:t>如下</w:t>
      </w:r>
      <w:r w:rsidRPr="001C280A">
        <w:rPr>
          <w:rFonts w:ascii="仿宋" w:eastAsia="仿宋" w:hAnsi="仿宋" w:cs="方正仿宋_GBK" w:hint="eastAsia"/>
          <w:sz w:val="32"/>
          <w:szCs w:val="32"/>
        </w:rPr>
        <w:t>。</w:t>
      </w:r>
    </w:p>
    <w:p w:rsidR="00A75F99" w:rsidRPr="001C280A" w:rsidRDefault="009E5E04" w:rsidP="001C280A">
      <w:pPr>
        <w:spacing w:line="650" w:lineRule="exact"/>
        <w:ind w:firstLineChars="200" w:firstLine="643"/>
        <w:rPr>
          <w:rFonts w:ascii="仿宋" w:eastAsia="仿宋" w:hAnsi="仿宋" w:cs="方正黑体_GBK"/>
          <w:b/>
          <w:sz w:val="32"/>
          <w:szCs w:val="32"/>
        </w:rPr>
      </w:pPr>
      <w:r w:rsidRPr="001C280A">
        <w:rPr>
          <w:rFonts w:ascii="仿宋" w:eastAsia="仿宋" w:hAnsi="仿宋" w:cs="方正黑体_GBK" w:hint="eastAsia"/>
          <w:b/>
          <w:sz w:val="32"/>
          <w:szCs w:val="32"/>
        </w:rPr>
        <w:t>一、招聘原则</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（1）坚持公开、平等、竞争、择优原则；</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（2）坚持德才兼备、以德为先原则；</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（3）坚持专业匹配、</w:t>
      </w:r>
      <w:proofErr w:type="gramStart"/>
      <w:r w:rsidRPr="001C280A">
        <w:rPr>
          <w:rFonts w:ascii="仿宋" w:eastAsia="仿宋" w:hAnsi="仿宋" w:cs="方正仿宋_GBK" w:hint="eastAsia"/>
          <w:sz w:val="32"/>
          <w:szCs w:val="32"/>
        </w:rPr>
        <w:t>人岗相适</w:t>
      </w:r>
      <w:proofErr w:type="gramEnd"/>
      <w:r w:rsidRPr="001C280A">
        <w:rPr>
          <w:rFonts w:ascii="仿宋" w:eastAsia="仿宋" w:hAnsi="仿宋" w:cs="方正仿宋_GBK" w:hint="eastAsia"/>
          <w:sz w:val="32"/>
          <w:szCs w:val="32"/>
        </w:rPr>
        <w:t>原则。</w:t>
      </w:r>
    </w:p>
    <w:p w:rsidR="00A75F99" w:rsidRPr="001C280A" w:rsidRDefault="009E5E04" w:rsidP="001C280A">
      <w:pPr>
        <w:spacing w:line="650" w:lineRule="exact"/>
        <w:ind w:firstLineChars="200" w:firstLine="643"/>
        <w:rPr>
          <w:rFonts w:ascii="仿宋" w:eastAsia="仿宋" w:hAnsi="仿宋" w:cs="方正黑体_GBK"/>
          <w:b/>
          <w:sz w:val="32"/>
          <w:szCs w:val="32"/>
        </w:rPr>
      </w:pPr>
      <w:r w:rsidRPr="001C280A">
        <w:rPr>
          <w:rFonts w:ascii="仿宋" w:eastAsia="仿宋" w:hAnsi="仿宋" w:cs="方正黑体_GBK" w:hint="eastAsia"/>
          <w:b/>
          <w:sz w:val="32"/>
          <w:szCs w:val="32"/>
        </w:rPr>
        <w:t>二、招聘基本条件</w:t>
      </w:r>
    </w:p>
    <w:p w:rsidR="00A75F99" w:rsidRPr="001C280A" w:rsidRDefault="009E5E04" w:rsidP="001C280A">
      <w:pPr>
        <w:spacing w:line="650" w:lineRule="exact"/>
        <w:ind w:firstLineChars="200" w:firstLine="640"/>
        <w:rPr>
          <w:rFonts w:ascii="仿宋" w:eastAsia="仿宋" w:hAnsi="仿宋" w:cs="方正楷体_GBK"/>
          <w:sz w:val="32"/>
          <w:szCs w:val="32"/>
        </w:rPr>
      </w:pPr>
      <w:r w:rsidRPr="001C280A">
        <w:rPr>
          <w:rFonts w:ascii="仿宋" w:eastAsia="仿宋" w:hAnsi="仿宋" w:cs="方正楷体_GBK" w:hint="eastAsia"/>
          <w:sz w:val="32"/>
          <w:szCs w:val="32"/>
        </w:rPr>
        <w:t>（一）具有下列资格条件的人员可以报名</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1.具有中华人民共和国国籍，拥护中国共产党领导和社会主义制度，遵守中华人民共和国宪法；</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2.遵纪守法、品行端正，具有良好职业道德，能够履行职责义务；</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3.具备岗位要求的工作能力和身体条件；</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4.符合《山西黄河新闻网运城频道公开招聘工作人员岗位计划一览表》（附件1）中岗位要求的相关资格条件；</w:t>
      </w:r>
    </w:p>
    <w:p w:rsidR="00A75F99" w:rsidRPr="001C280A" w:rsidRDefault="009E5E04" w:rsidP="001C280A">
      <w:pPr>
        <w:spacing w:line="650" w:lineRule="exact"/>
        <w:ind w:firstLineChars="200" w:firstLine="640"/>
        <w:rPr>
          <w:rFonts w:ascii="仿宋" w:eastAsia="仿宋" w:hAnsi="仿宋" w:cs="方正楷体_GBK"/>
          <w:sz w:val="32"/>
          <w:szCs w:val="32"/>
        </w:rPr>
      </w:pPr>
      <w:r w:rsidRPr="001C280A">
        <w:rPr>
          <w:rFonts w:ascii="仿宋" w:eastAsia="仿宋" w:hAnsi="仿宋" w:cs="方正楷体_GBK" w:hint="eastAsia"/>
          <w:sz w:val="32"/>
          <w:szCs w:val="32"/>
        </w:rPr>
        <w:t>（二）有下列情形人员不得报名</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lastRenderedPageBreak/>
        <w:t>1.因犯罪受过刑事处罚的；</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2.被开除党籍和公职的；</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3.在处分期间的；</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4.涉嫌违法犯罪或违纪，正在接受审查或调查、审理期间的；</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5.被依法列为失信联合惩戒对象的；</w:t>
      </w:r>
    </w:p>
    <w:p w:rsidR="00A75F99" w:rsidRPr="001C280A" w:rsidRDefault="001C280A"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6</w:t>
      </w:r>
      <w:r w:rsidR="009E5E04" w:rsidRPr="001C280A">
        <w:rPr>
          <w:rFonts w:ascii="仿宋" w:eastAsia="仿宋" w:hAnsi="仿宋" w:cs="方正仿宋_GBK" w:hint="eastAsia"/>
          <w:sz w:val="32"/>
          <w:szCs w:val="32"/>
        </w:rPr>
        <w:t>.法律法规规定的其他情形。</w:t>
      </w:r>
    </w:p>
    <w:p w:rsidR="00A75F99" w:rsidRPr="001C280A" w:rsidRDefault="009E5E04" w:rsidP="001C280A">
      <w:pPr>
        <w:spacing w:line="650" w:lineRule="exact"/>
        <w:ind w:firstLineChars="200" w:firstLine="643"/>
        <w:rPr>
          <w:rFonts w:ascii="仿宋" w:eastAsia="仿宋" w:hAnsi="仿宋" w:cs="方正黑体_GBK"/>
          <w:b/>
          <w:sz w:val="32"/>
          <w:szCs w:val="32"/>
        </w:rPr>
      </w:pPr>
      <w:r w:rsidRPr="001C280A">
        <w:rPr>
          <w:rFonts w:ascii="仿宋" w:eastAsia="仿宋" w:hAnsi="仿宋" w:cs="方正黑体_GBK" w:hint="eastAsia"/>
          <w:b/>
          <w:sz w:val="32"/>
          <w:szCs w:val="32"/>
        </w:rPr>
        <w:t>三、招聘岗位</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详见《山西黄河新闻网运城频道公开招聘工作人员岗位计划一览表》（附件1）</w:t>
      </w:r>
    </w:p>
    <w:p w:rsidR="00A75F99" w:rsidRPr="001C280A" w:rsidRDefault="009E5E04" w:rsidP="001C280A">
      <w:pPr>
        <w:spacing w:line="650" w:lineRule="exact"/>
        <w:ind w:firstLineChars="200" w:firstLine="643"/>
        <w:rPr>
          <w:rFonts w:ascii="仿宋" w:eastAsia="仿宋" w:hAnsi="仿宋" w:cs="方正黑体_GBK"/>
          <w:b/>
          <w:sz w:val="32"/>
          <w:szCs w:val="32"/>
        </w:rPr>
      </w:pPr>
      <w:r w:rsidRPr="001C280A">
        <w:rPr>
          <w:rFonts w:ascii="仿宋" w:eastAsia="仿宋" w:hAnsi="仿宋" w:cs="方正黑体_GBK" w:hint="eastAsia"/>
          <w:b/>
          <w:sz w:val="32"/>
          <w:szCs w:val="32"/>
        </w:rPr>
        <w:t>四、报名及资格审查</w:t>
      </w:r>
    </w:p>
    <w:p w:rsidR="00A75F99" w:rsidRPr="001C280A" w:rsidRDefault="009E5E04" w:rsidP="00EE1A1D">
      <w:pPr>
        <w:spacing w:line="650" w:lineRule="exact"/>
        <w:ind w:firstLineChars="200" w:firstLine="643"/>
        <w:rPr>
          <w:rFonts w:ascii="仿宋" w:eastAsia="仿宋" w:hAnsi="仿宋" w:cs="方正仿宋_GBK"/>
          <w:sz w:val="32"/>
          <w:szCs w:val="32"/>
        </w:rPr>
      </w:pPr>
      <w:r w:rsidRPr="001C280A">
        <w:rPr>
          <w:rFonts w:ascii="仿宋" w:eastAsia="仿宋" w:hAnsi="仿宋" w:cs="方正仿宋_GBK" w:hint="eastAsia"/>
          <w:b/>
          <w:bCs/>
          <w:sz w:val="32"/>
          <w:szCs w:val="32"/>
        </w:rPr>
        <w:t>1.报名。</w:t>
      </w:r>
      <w:r w:rsidRPr="001C280A">
        <w:rPr>
          <w:rFonts w:ascii="仿宋" w:eastAsia="仿宋" w:hAnsi="仿宋" w:cs="方正仿宋_GBK" w:hint="eastAsia"/>
          <w:sz w:val="32"/>
          <w:szCs w:val="32"/>
        </w:rPr>
        <w:t>本次报名采取招聘网上</w:t>
      </w:r>
      <w:r w:rsidR="00EE1A1D">
        <w:rPr>
          <w:rFonts w:ascii="仿宋" w:eastAsia="仿宋" w:hAnsi="仿宋" w:cs="方正仿宋_GBK" w:hint="eastAsia"/>
          <w:sz w:val="32"/>
          <w:szCs w:val="32"/>
        </w:rPr>
        <w:t>报名方式（邮箱）。报名时间从发布公告即日起，</w:t>
      </w:r>
      <w:r w:rsidRPr="001C280A">
        <w:rPr>
          <w:rFonts w:ascii="仿宋" w:eastAsia="仿宋" w:hAnsi="仿宋" w:cs="方正仿宋_GBK" w:hint="eastAsia"/>
          <w:sz w:val="32"/>
          <w:szCs w:val="32"/>
        </w:rPr>
        <w:t>到2月3日结束。应聘者须按照要求填报《山西黄河新闻网运城频道应聘登记表》（附件2），确保信息真实、准确，</w:t>
      </w:r>
      <w:r w:rsidR="00EE1A1D">
        <w:rPr>
          <w:rFonts w:ascii="仿宋" w:eastAsia="仿宋" w:hAnsi="仿宋" w:cs="方正仿宋_GBK" w:hint="eastAsia"/>
          <w:sz w:val="32"/>
          <w:szCs w:val="32"/>
        </w:rPr>
        <w:t>将“报名表+毕业证+学信网验证报告</w:t>
      </w:r>
      <w:r w:rsidR="00EE1A1D">
        <w:rPr>
          <w:rFonts w:ascii="仿宋" w:eastAsia="仿宋" w:hAnsi="仿宋" w:cs="方正仿宋_GBK" w:hint="eastAsia"/>
          <w:sz w:val="32"/>
          <w:szCs w:val="32"/>
        </w:rPr>
        <w:t>”</w:t>
      </w:r>
      <w:r w:rsidR="00EE1A1D">
        <w:rPr>
          <w:rFonts w:ascii="仿宋" w:eastAsia="仿宋" w:hAnsi="仿宋" w:cs="方正仿宋_GBK" w:hint="eastAsia"/>
          <w:sz w:val="32"/>
          <w:szCs w:val="32"/>
        </w:rPr>
        <w:t>三个文件放至文件夹内并以姓名+岗位命名（例：张某某+经营岗），将文件夹</w:t>
      </w:r>
      <w:r w:rsidRPr="001C280A">
        <w:rPr>
          <w:rFonts w:ascii="仿宋" w:eastAsia="仿宋" w:hAnsi="仿宋" w:cs="方正仿宋_GBK" w:hint="eastAsia"/>
          <w:sz w:val="32"/>
          <w:szCs w:val="32"/>
        </w:rPr>
        <w:t>发送至邮箱：（huanghexinwenwang@vip.163.com）。每位应聘者只能填报一个应聘岗位。</w:t>
      </w:r>
    </w:p>
    <w:p w:rsidR="00A75F99" w:rsidRPr="001C280A" w:rsidRDefault="009E5E04" w:rsidP="001C280A">
      <w:pPr>
        <w:spacing w:line="650" w:lineRule="exact"/>
        <w:ind w:firstLineChars="200" w:firstLine="643"/>
        <w:rPr>
          <w:rFonts w:ascii="仿宋" w:eastAsia="仿宋" w:hAnsi="仿宋" w:cs="方正仿宋_GBK"/>
          <w:sz w:val="32"/>
          <w:szCs w:val="32"/>
        </w:rPr>
      </w:pPr>
      <w:r w:rsidRPr="001C280A">
        <w:rPr>
          <w:rFonts w:ascii="仿宋" w:eastAsia="仿宋" w:hAnsi="仿宋" w:cs="方正仿宋_GBK" w:hint="eastAsia"/>
          <w:b/>
          <w:bCs/>
          <w:sz w:val="32"/>
          <w:szCs w:val="32"/>
        </w:rPr>
        <w:t>2.资格审查。</w:t>
      </w:r>
      <w:r w:rsidRPr="001C280A">
        <w:rPr>
          <w:rFonts w:ascii="仿宋" w:eastAsia="仿宋" w:hAnsi="仿宋" w:cs="方正仿宋_GBK" w:hint="eastAsia"/>
          <w:sz w:val="32"/>
          <w:szCs w:val="32"/>
        </w:rPr>
        <w:t>应聘者的资格审查贯穿公开招聘全过程，凡发现应聘者不符合应聘条件的，取消应聘资格。审核结果在报名日期截止后的一周内通知本人。</w:t>
      </w:r>
    </w:p>
    <w:p w:rsidR="00A75F99" w:rsidRPr="001C280A" w:rsidRDefault="009E5E04" w:rsidP="001C280A">
      <w:pPr>
        <w:spacing w:line="650" w:lineRule="exact"/>
        <w:ind w:firstLineChars="200" w:firstLine="643"/>
        <w:rPr>
          <w:rFonts w:ascii="仿宋" w:eastAsia="仿宋" w:hAnsi="仿宋" w:cs="方正仿宋_GBK"/>
          <w:sz w:val="32"/>
          <w:szCs w:val="32"/>
        </w:rPr>
      </w:pPr>
      <w:r w:rsidRPr="001C280A">
        <w:rPr>
          <w:rFonts w:ascii="仿宋" w:eastAsia="仿宋" w:hAnsi="仿宋" w:cs="方正仿宋_GBK" w:hint="eastAsia"/>
          <w:b/>
          <w:bCs/>
          <w:sz w:val="32"/>
          <w:szCs w:val="32"/>
        </w:rPr>
        <w:lastRenderedPageBreak/>
        <w:t>3.报名确认。</w:t>
      </w:r>
      <w:r w:rsidRPr="001C280A">
        <w:rPr>
          <w:rFonts w:ascii="仿宋" w:eastAsia="仿宋" w:hAnsi="仿宋" w:cs="方正仿宋_GBK" w:hint="eastAsia"/>
          <w:sz w:val="32"/>
          <w:szCs w:val="32"/>
        </w:rPr>
        <w:t>资格审查通过后，确定参加笔试人员。通过黄河新闻网运城频道网站及微信公众号公布参加笔试人员名单，</w:t>
      </w:r>
      <w:r w:rsidR="0073583E">
        <w:rPr>
          <w:rFonts w:ascii="仿宋" w:eastAsia="仿宋" w:hAnsi="仿宋" w:cs="方正仿宋_GBK" w:hint="eastAsia"/>
          <w:sz w:val="32"/>
          <w:szCs w:val="32"/>
        </w:rPr>
        <w:t>并电话通知</w:t>
      </w:r>
      <w:bookmarkStart w:id="0" w:name="_GoBack"/>
      <w:bookmarkEnd w:id="0"/>
      <w:r w:rsidRPr="001C280A">
        <w:rPr>
          <w:rFonts w:ascii="仿宋" w:eastAsia="仿宋" w:hAnsi="仿宋" w:cs="方正仿宋_GBK" w:hint="eastAsia"/>
          <w:sz w:val="32"/>
          <w:szCs w:val="32"/>
        </w:rPr>
        <w:t>。</w:t>
      </w:r>
    </w:p>
    <w:p w:rsidR="00A75F99" w:rsidRPr="001C280A" w:rsidRDefault="009E5E04" w:rsidP="001C280A">
      <w:pPr>
        <w:spacing w:line="650" w:lineRule="exact"/>
        <w:ind w:firstLineChars="200" w:firstLine="643"/>
        <w:rPr>
          <w:rFonts w:ascii="仿宋" w:eastAsia="仿宋" w:hAnsi="仿宋" w:cs="方正黑体_GBK"/>
          <w:b/>
          <w:sz w:val="32"/>
          <w:szCs w:val="32"/>
        </w:rPr>
      </w:pPr>
      <w:r w:rsidRPr="001C280A">
        <w:rPr>
          <w:rFonts w:ascii="仿宋" w:eastAsia="仿宋" w:hAnsi="仿宋" w:cs="方正黑体_GBK" w:hint="eastAsia"/>
          <w:b/>
          <w:sz w:val="32"/>
          <w:szCs w:val="32"/>
        </w:rPr>
        <w:t>五、考试和时间</w:t>
      </w:r>
    </w:p>
    <w:p w:rsidR="00A75F99" w:rsidRPr="001C280A" w:rsidRDefault="00EE1A1D" w:rsidP="001C280A">
      <w:pPr>
        <w:spacing w:line="65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考试</w:t>
      </w:r>
      <w:r w:rsidR="009E5E04" w:rsidRPr="001C280A">
        <w:rPr>
          <w:rFonts w:ascii="仿宋" w:eastAsia="仿宋" w:hAnsi="仿宋" w:cs="方正仿宋_GBK" w:hint="eastAsia"/>
          <w:sz w:val="32"/>
          <w:szCs w:val="32"/>
        </w:rPr>
        <w:t>采取笔试和面试相结合的方式进行。</w:t>
      </w:r>
    </w:p>
    <w:p w:rsidR="00A75F99" w:rsidRPr="001C280A" w:rsidRDefault="009E5E04" w:rsidP="001C280A">
      <w:pPr>
        <w:spacing w:line="650" w:lineRule="exact"/>
        <w:ind w:firstLineChars="200" w:firstLine="640"/>
        <w:rPr>
          <w:rFonts w:ascii="仿宋" w:eastAsia="仿宋" w:hAnsi="仿宋" w:cs="方正楷体_GBK"/>
          <w:sz w:val="32"/>
          <w:szCs w:val="32"/>
        </w:rPr>
      </w:pPr>
      <w:r w:rsidRPr="001C280A">
        <w:rPr>
          <w:rFonts w:ascii="仿宋" w:eastAsia="仿宋" w:hAnsi="仿宋" w:cs="方正楷体_GBK" w:hint="eastAsia"/>
          <w:sz w:val="32"/>
          <w:szCs w:val="32"/>
        </w:rPr>
        <w:t>（一）笔试</w:t>
      </w:r>
    </w:p>
    <w:p w:rsidR="00A75F99" w:rsidRPr="001C280A" w:rsidRDefault="009E5E04" w:rsidP="001C280A">
      <w:pPr>
        <w:spacing w:line="650" w:lineRule="exact"/>
        <w:ind w:firstLineChars="200" w:firstLine="643"/>
        <w:rPr>
          <w:rFonts w:ascii="仿宋" w:eastAsia="仿宋" w:hAnsi="仿宋" w:cs="方正仿宋_GBK"/>
          <w:sz w:val="32"/>
          <w:szCs w:val="32"/>
        </w:rPr>
      </w:pPr>
      <w:r w:rsidRPr="001C280A">
        <w:rPr>
          <w:rFonts w:ascii="仿宋" w:eastAsia="仿宋" w:hAnsi="仿宋" w:cs="方正仿宋_GBK" w:hint="eastAsia"/>
          <w:b/>
          <w:bCs/>
          <w:sz w:val="32"/>
          <w:szCs w:val="32"/>
        </w:rPr>
        <w:t>1.笔试内容。</w:t>
      </w:r>
      <w:r w:rsidRPr="001C280A">
        <w:rPr>
          <w:rFonts w:ascii="仿宋" w:eastAsia="仿宋" w:hAnsi="仿宋" w:cs="方正仿宋_GBK" w:hint="eastAsia"/>
          <w:sz w:val="32"/>
          <w:szCs w:val="32"/>
        </w:rPr>
        <w:t>以岗位相关专业知识为主；本次招聘不举办、不委托任何机构举办考试辅导培训班，也不指定任何参考用书和资料。</w:t>
      </w:r>
    </w:p>
    <w:p w:rsidR="00A75F99" w:rsidRPr="001C280A" w:rsidRDefault="009E5E04" w:rsidP="001C280A">
      <w:pPr>
        <w:spacing w:line="650" w:lineRule="exact"/>
        <w:ind w:firstLineChars="200" w:firstLine="643"/>
        <w:rPr>
          <w:rFonts w:ascii="仿宋" w:eastAsia="仿宋" w:hAnsi="仿宋" w:cs="方正仿宋_GBK"/>
          <w:sz w:val="32"/>
          <w:szCs w:val="32"/>
        </w:rPr>
      </w:pPr>
      <w:r w:rsidRPr="001C280A">
        <w:rPr>
          <w:rFonts w:ascii="仿宋" w:eastAsia="仿宋" w:hAnsi="仿宋" w:cs="方正仿宋_GBK" w:hint="eastAsia"/>
          <w:b/>
          <w:bCs/>
          <w:sz w:val="32"/>
          <w:szCs w:val="32"/>
        </w:rPr>
        <w:t>2.笔试时间。</w:t>
      </w:r>
      <w:r w:rsidRPr="001C280A">
        <w:rPr>
          <w:rFonts w:ascii="仿宋" w:eastAsia="仿宋" w:hAnsi="仿宋" w:cs="方正仿宋_GBK" w:hint="eastAsia"/>
          <w:sz w:val="32"/>
          <w:szCs w:val="32"/>
        </w:rPr>
        <w:t>笔试时限120分钟，笔试成绩满分为100分。</w:t>
      </w:r>
    </w:p>
    <w:p w:rsidR="00A75F99" w:rsidRPr="001C280A" w:rsidRDefault="009E5E04" w:rsidP="001C280A">
      <w:pPr>
        <w:spacing w:line="650" w:lineRule="exact"/>
        <w:ind w:firstLineChars="200" w:firstLine="643"/>
        <w:rPr>
          <w:rFonts w:ascii="仿宋" w:eastAsia="仿宋" w:hAnsi="仿宋" w:cs="方正仿宋_GBK"/>
          <w:sz w:val="32"/>
          <w:szCs w:val="32"/>
        </w:rPr>
      </w:pPr>
      <w:r w:rsidRPr="001C280A">
        <w:rPr>
          <w:rFonts w:ascii="仿宋" w:eastAsia="仿宋" w:hAnsi="仿宋" w:cs="方正仿宋_GBK" w:hint="eastAsia"/>
          <w:b/>
          <w:bCs/>
          <w:sz w:val="32"/>
          <w:szCs w:val="32"/>
        </w:rPr>
        <w:t>3.划定笔试合格线。</w:t>
      </w:r>
      <w:r w:rsidRPr="001C280A">
        <w:rPr>
          <w:rFonts w:ascii="仿宋" w:eastAsia="仿宋" w:hAnsi="仿宋" w:cs="方正仿宋_GBK" w:hint="eastAsia"/>
          <w:sz w:val="32"/>
          <w:szCs w:val="32"/>
        </w:rPr>
        <w:t>笔试结束后，由山西黄河新闻网运城频道招聘工作领导小组确定笔试合格分数线。</w:t>
      </w:r>
    </w:p>
    <w:p w:rsidR="00A75F99" w:rsidRPr="001C280A" w:rsidRDefault="009E5E04" w:rsidP="001C280A">
      <w:pPr>
        <w:spacing w:line="650" w:lineRule="exact"/>
        <w:ind w:firstLineChars="200" w:firstLine="640"/>
        <w:rPr>
          <w:rFonts w:ascii="仿宋" w:eastAsia="仿宋" w:hAnsi="仿宋" w:cs="方正楷体_GBK"/>
          <w:sz w:val="32"/>
          <w:szCs w:val="32"/>
        </w:rPr>
      </w:pPr>
      <w:r w:rsidRPr="001C280A">
        <w:rPr>
          <w:rFonts w:ascii="仿宋" w:eastAsia="仿宋" w:hAnsi="仿宋" w:cs="方正楷体_GBK" w:hint="eastAsia"/>
          <w:sz w:val="32"/>
          <w:szCs w:val="32"/>
        </w:rPr>
        <w:t>（二）面试</w:t>
      </w:r>
    </w:p>
    <w:p w:rsidR="00A75F99" w:rsidRPr="001C280A" w:rsidRDefault="009E5E04" w:rsidP="001C280A">
      <w:pPr>
        <w:spacing w:line="650" w:lineRule="exact"/>
        <w:ind w:firstLineChars="200" w:firstLine="643"/>
        <w:rPr>
          <w:rFonts w:ascii="仿宋" w:eastAsia="仿宋" w:hAnsi="仿宋" w:cs="方正仿宋_GBK"/>
          <w:sz w:val="32"/>
          <w:szCs w:val="32"/>
        </w:rPr>
      </w:pPr>
      <w:r w:rsidRPr="001C280A">
        <w:rPr>
          <w:rFonts w:ascii="仿宋" w:eastAsia="仿宋" w:hAnsi="仿宋" w:cs="方正仿宋_GBK" w:hint="eastAsia"/>
          <w:b/>
          <w:bCs/>
          <w:sz w:val="32"/>
          <w:szCs w:val="32"/>
        </w:rPr>
        <w:t>1.面试人员的确定。</w:t>
      </w:r>
      <w:r w:rsidRPr="001C280A">
        <w:rPr>
          <w:rFonts w:ascii="仿宋" w:eastAsia="仿宋" w:hAnsi="仿宋" w:cs="方正仿宋_GBK" w:hint="eastAsia"/>
          <w:sz w:val="32"/>
          <w:szCs w:val="32"/>
        </w:rPr>
        <w:t>所有招聘岗位按照笔试人数与招聘岗位招聘人数3:1的比例从高分到低分确定面试人员。达不到比例的经公司招聘工作领导小组同意后按照实际人数进行面试，面试成绩满分为100分。</w:t>
      </w:r>
    </w:p>
    <w:p w:rsidR="00A75F99" w:rsidRPr="001C280A" w:rsidRDefault="009E5E04" w:rsidP="001C280A">
      <w:pPr>
        <w:spacing w:line="650" w:lineRule="exact"/>
        <w:ind w:firstLineChars="200" w:firstLine="643"/>
        <w:rPr>
          <w:rFonts w:ascii="仿宋" w:eastAsia="仿宋" w:hAnsi="仿宋" w:cs="方正仿宋_GBK"/>
          <w:sz w:val="32"/>
          <w:szCs w:val="32"/>
        </w:rPr>
      </w:pPr>
      <w:r w:rsidRPr="001C280A">
        <w:rPr>
          <w:rFonts w:ascii="仿宋" w:eastAsia="仿宋" w:hAnsi="仿宋" w:cs="方正仿宋_GBK" w:hint="eastAsia"/>
          <w:b/>
          <w:bCs/>
          <w:sz w:val="32"/>
          <w:szCs w:val="32"/>
        </w:rPr>
        <w:t>2.面试内容。</w:t>
      </w:r>
      <w:r w:rsidRPr="001C280A">
        <w:rPr>
          <w:rFonts w:ascii="仿宋" w:eastAsia="仿宋" w:hAnsi="仿宋" w:cs="方正仿宋_GBK" w:hint="eastAsia"/>
          <w:sz w:val="32"/>
          <w:szCs w:val="32"/>
        </w:rPr>
        <w:t>采取结构化面试和非结构化面试相结合的方式进行。主要测试岗位知识、实际操作技能、工作能力和综合素质。</w:t>
      </w:r>
    </w:p>
    <w:p w:rsidR="00A75F99" w:rsidRPr="001C280A" w:rsidRDefault="009E5E04" w:rsidP="001C280A">
      <w:pPr>
        <w:spacing w:line="650" w:lineRule="exact"/>
        <w:ind w:firstLineChars="200" w:firstLine="640"/>
        <w:rPr>
          <w:rFonts w:ascii="仿宋" w:eastAsia="仿宋" w:hAnsi="仿宋" w:cs="方正楷体_GBK"/>
          <w:sz w:val="32"/>
          <w:szCs w:val="32"/>
        </w:rPr>
      </w:pPr>
      <w:r w:rsidRPr="001C280A">
        <w:rPr>
          <w:rFonts w:ascii="仿宋" w:eastAsia="仿宋" w:hAnsi="仿宋" w:cs="方正楷体_GBK" w:hint="eastAsia"/>
          <w:sz w:val="32"/>
          <w:szCs w:val="32"/>
        </w:rPr>
        <w:t>（三）确定拟聘用人员</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lastRenderedPageBreak/>
        <w:t>根据应聘者的综合成绩（笔试成绩×50%+面试成绩×50%）由高分到低分的顺序，按照招聘岗位职数以1:1的比例确定拟聘用人选。</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黑体_GBK" w:hint="eastAsia"/>
          <w:sz w:val="32"/>
          <w:szCs w:val="32"/>
        </w:rPr>
        <w:t>六、录入公示</w:t>
      </w:r>
    </w:p>
    <w:p w:rsidR="00A75F99" w:rsidRPr="001C280A" w:rsidRDefault="009E5E04" w:rsidP="001C280A">
      <w:pPr>
        <w:spacing w:line="650" w:lineRule="exact"/>
        <w:ind w:firstLineChars="200" w:firstLine="640"/>
        <w:rPr>
          <w:rFonts w:ascii="仿宋" w:eastAsia="仿宋" w:hAnsi="仿宋" w:cs="方正仿宋_GBK"/>
          <w:sz w:val="32"/>
          <w:szCs w:val="32"/>
        </w:rPr>
      </w:pPr>
      <w:r w:rsidRPr="001C280A">
        <w:rPr>
          <w:rFonts w:ascii="仿宋" w:eastAsia="仿宋" w:hAnsi="仿宋" w:cs="方正仿宋_GBK" w:hint="eastAsia"/>
          <w:sz w:val="32"/>
          <w:szCs w:val="32"/>
        </w:rPr>
        <w:t>根据考试结果，由山西黄河新闻网运城频道确定聘用人员，聘用人员名单在黄河新闻网运城频道和</w:t>
      </w:r>
      <w:proofErr w:type="gramStart"/>
      <w:r w:rsidRPr="001C280A">
        <w:rPr>
          <w:rFonts w:ascii="仿宋" w:eastAsia="仿宋" w:hAnsi="仿宋" w:cs="方正仿宋_GBK" w:hint="eastAsia"/>
          <w:sz w:val="32"/>
          <w:szCs w:val="32"/>
        </w:rPr>
        <w:t>微信公众号</w:t>
      </w:r>
      <w:proofErr w:type="gramEnd"/>
      <w:r w:rsidRPr="001C280A">
        <w:rPr>
          <w:rFonts w:ascii="仿宋" w:eastAsia="仿宋" w:hAnsi="仿宋" w:cs="方正仿宋_GBK" w:hint="eastAsia"/>
          <w:sz w:val="32"/>
          <w:szCs w:val="32"/>
        </w:rPr>
        <w:t>予以公示，公示期为5个工作日。公示期间，对反映问题经查实影响聘用的，取消聘用资格。</w:t>
      </w:r>
    </w:p>
    <w:p w:rsidR="00A75F99" w:rsidRPr="001C280A" w:rsidRDefault="009E5E04" w:rsidP="001C280A">
      <w:pPr>
        <w:spacing w:line="650" w:lineRule="exact"/>
        <w:ind w:firstLineChars="200" w:firstLine="640"/>
        <w:rPr>
          <w:rFonts w:ascii="仿宋" w:eastAsia="仿宋" w:hAnsi="仿宋" w:cs="方正黑体_GBK"/>
          <w:sz w:val="32"/>
          <w:szCs w:val="32"/>
        </w:rPr>
      </w:pPr>
      <w:r w:rsidRPr="001C280A">
        <w:rPr>
          <w:rFonts w:ascii="仿宋" w:eastAsia="仿宋" w:hAnsi="仿宋" w:cs="方正黑体_GBK" w:hint="eastAsia"/>
          <w:sz w:val="32"/>
          <w:szCs w:val="32"/>
        </w:rPr>
        <w:t>七、薪酬待遇</w:t>
      </w:r>
    </w:p>
    <w:p w:rsidR="00A75F99" w:rsidRDefault="009E5E04" w:rsidP="001C280A">
      <w:pPr>
        <w:spacing w:line="650" w:lineRule="exact"/>
        <w:ind w:firstLineChars="200" w:firstLine="640"/>
        <w:rPr>
          <w:rFonts w:eastAsia="宋体"/>
          <w:b/>
          <w:bCs/>
          <w:sz w:val="44"/>
          <w:szCs w:val="52"/>
        </w:rPr>
        <w:sectPr w:rsidR="00A75F99">
          <w:pgSz w:w="11906" w:h="16838"/>
          <w:pgMar w:top="1871" w:right="1474" w:bottom="1871" w:left="1587" w:header="851" w:footer="992" w:gutter="0"/>
          <w:cols w:space="425"/>
          <w:docGrid w:type="lines" w:linePitch="312"/>
        </w:sectPr>
      </w:pPr>
      <w:r w:rsidRPr="001C280A">
        <w:rPr>
          <w:rFonts w:ascii="仿宋" w:eastAsia="仿宋" w:hAnsi="仿宋" w:cs="方正仿宋_GBK" w:hint="eastAsia"/>
          <w:sz w:val="32"/>
          <w:szCs w:val="32"/>
        </w:rPr>
        <w:t>新聘用人员试用期为3个月，试用期间工资待遇按山西黄河新闻网运城频道有关规定执行，试用期满考察合格后签订</w:t>
      </w:r>
      <w:r w:rsidR="001C280A">
        <w:rPr>
          <w:rFonts w:ascii="仿宋" w:eastAsia="仿宋" w:hAnsi="仿宋" w:cs="方正仿宋_GBK" w:hint="eastAsia"/>
          <w:sz w:val="32"/>
          <w:szCs w:val="32"/>
        </w:rPr>
        <w:t>正式</w:t>
      </w:r>
      <w:r w:rsidRPr="001C280A">
        <w:rPr>
          <w:rFonts w:ascii="仿宋" w:eastAsia="仿宋" w:hAnsi="仿宋" w:cs="方正仿宋_GBK" w:hint="eastAsia"/>
          <w:sz w:val="32"/>
          <w:szCs w:val="32"/>
        </w:rPr>
        <w:t>劳</w:t>
      </w:r>
      <w:r>
        <w:rPr>
          <w:rFonts w:ascii="方正仿宋_GBK" w:eastAsia="方正仿宋_GBK" w:hAnsi="方正仿宋_GBK" w:cs="方正仿宋_GBK" w:hint="eastAsia"/>
          <w:sz w:val="28"/>
          <w:szCs w:val="28"/>
        </w:rPr>
        <w:t>动合同。</w:t>
      </w:r>
    </w:p>
    <w:p w:rsidR="00A75F99" w:rsidRDefault="009E5E04">
      <w:pPr>
        <w:rPr>
          <w:rFonts w:ascii="方正小标宋简体" w:eastAsia="方正小标宋简体" w:hAnsi="方正小标宋简体" w:cs="方正小标宋简体"/>
          <w:b/>
          <w:bCs/>
          <w:sz w:val="28"/>
          <w:szCs w:val="28"/>
        </w:rPr>
      </w:pPr>
      <w:r>
        <w:rPr>
          <w:rFonts w:ascii="方正黑体_GBK" w:eastAsia="方正黑体_GBK" w:hAnsi="方正黑体_GBK" w:cs="方正黑体_GBK" w:hint="eastAsia"/>
          <w:sz w:val="28"/>
          <w:szCs w:val="28"/>
        </w:rPr>
        <w:lastRenderedPageBreak/>
        <w:t>附件1：</w:t>
      </w:r>
    </w:p>
    <w:p w:rsidR="00A75F99" w:rsidRDefault="009E5E04">
      <w:pPr>
        <w:pStyle w:val="a5"/>
        <w:widowControl/>
        <w:shd w:val="clear" w:color="auto" w:fill="FFFFFF"/>
        <w:spacing w:beforeAutospacing="0" w:after="225" w:afterAutospacing="0"/>
        <w:ind w:right="45"/>
        <w:jc w:val="center"/>
        <w:rPr>
          <w:rStyle w:val="a7"/>
          <w:rFonts w:ascii="方正小标宋简体" w:eastAsia="方正小标宋简体" w:hAnsi="方正小标宋简体" w:cs="方正小标宋简体"/>
          <w:b w:val="0"/>
          <w:color w:val="000000"/>
          <w:sz w:val="28"/>
          <w:szCs w:val="28"/>
          <w:shd w:val="clear" w:color="auto" w:fill="FFFFFF"/>
        </w:rPr>
      </w:pPr>
      <w:r>
        <w:rPr>
          <w:rStyle w:val="a7"/>
          <w:rFonts w:ascii="方正小标宋简体" w:eastAsia="方正小标宋简体" w:hAnsi="方正小标宋简体" w:cs="方正小标宋简体" w:hint="eastAsia"/>
          <w:b w:val="0"/>
          <w:color w:val="000000"/>
          <w:sz w:val="28"/>
          <w:szCs w:val="28"/>
          <w:shd w:val="clear" w:color="auto" w:fill="FFFFFF"/>
        </w:rPr>
        <w:t>山西黄河新闻网传媒有限责任公司运城分公司公开招聘工作人员岗位计划一览表</w:t>
      </w:r>
    </w:p>
    <w:tbl>
      <w:tblPr>
        <w:tblStyle w:val="a6"/>
        <w:tblW w:w="15388" w:type="dxa"/>
        <w:tblInd w:w="-360" w:type="dxa"/>
        <w:tblLayout w:type="fixed"/>
        <w:tblLook w:val="04A0" w:firstRow="1" w:lastRow="0" w:firstColumn="1" w:lastColumn="0" w:noHBand="0" w:noVBand="1"/>
      </w:tblPr>
      <w:tblGrid>
        <w:gridCol w:w="778"/>
        <w:gridCol w:w="718"/>
        <w:gridCol w:w="3666"/>
        <w:gridCol w:w="7634"/>
        <w:gridCol w:w="1228"/>
        <w:gridCol w:w="682"/>
        <w:gridCol w:w="682"/>
      </w:tblGrid>
      <w:tr w:rsidR="00A75F99">
        <w:trPr>
          <w:trHeight w:val="331"/>
        </w:trPr>
        <w:tc>
          <w:tcPr>
            <w:tcW w:w="778" w:type="dxa"/>
            <w:vAlign w:val="center"/>
          </w:tcPr>
          <w:p w:rsidR="00A75F99" w:rsidRDefault="009E5E04">
            <w:pPr>
              <w:jc w:val="center"/>
              <w:rPr>
                <w:b/>
                <w:bCs/>
                <w:sz w:val="18"/>
                <w:szCs w:val="21"/>
              </w:rPr>
            </w:pPr>
            <w:r>
              <w:rPr>
                <w:rFonts w:hint="eastAsia"/>
                <w:b/>
                <w:bCs/>
                <w:sz w:val="18"/>
                <w:szCs w:val="21"/>
              </w:rPr>
              <w:t>岗位</w:t>
            </w:r>
          </w:p>
        </w:tc>
        <w:tc>
          <w:tcPr>
            <w:tcW w:w="718" w:type="dxa"/>
            <w:vAlign w:val="center"/>
          </w:tcPr>
          <w:p w:rsidR="00A75F99" w:rsidRDefault="009E5E04">
            <w:pPr>
              <w:jc w:val="center"/>
              <w:rPr>
                <w:b/>
                <w:bCs/>
                <w:sz w:val="18"/>
                <w:szCs w:val="21"/>
              </w:rPr>
            </w:pPr>
            <w:r>
              <w:rPr>
                <w:rFonts w:hint="eastAsia"/>
                <w:b/>
                <w:bCs/>
                <w:sz w:val="18"/>
                <w:szCs w:val="21"/>
              </w:rPr>
              <w:t>学历</w:t>
            </w:r>
          </w:p>
        </w:tc>
        <w:tc>
          <w:tcPr>
            <w:tcW w:w="3666" w:type="dxa"/>
            <w:vAlign w:val="center"/>
          </w:tcPr>
          <w:p w:rsidR="00A75F99" w:rsidRDefault="009E5E04">
            <w:pPr>
              <w:jc w:val="center"/>
              <w:rPr>
                <w:b/>
                <w:bCs/>
                <w:sz w:val="18"/>
                <w:szCs w:val="21"/>
              </w:rPr>
            </w:pPr>
            <w:r>
              <w:rPr>
                <w:rFonts w:hint="eastAsia"/>
                <w:b/>
                <w:bCs/>
                <w:sz w:val="18"/>
                <w:szCs w:val="21"/>
              </w:rPr>
              <w:t>岗位要求</w:t>
            </w:r>
          </w:p>
        </w:tc>
        <w:tc>
          <w:tcPr>
            <w:tcW w:w="7634" w:type="dxa"/>
            <w:vAlign w:val="center"/>
          </w:tcPr>
          <w:p w:rsidR="00A75F99" w:rsidRDefault="009E5E04">
            <w:pPr>
              <w:jc w:val="center"/>
              <w:rPr>
                <w:b/>
                <w:bCs/>
                <w:sz w:val="18"/>
                <w:szCs w:val="21"/>
              </w:rPr>
            </w:pPr>
            <w:r>
              <w:rPr>
                <w:rFonts w:hint="eastAsia"/>
                <w:b/>
                <w:bCs/>
                <w:sz w:val="18"/>
                <w:szCs w:val="21"/>
              </w:rPr>
              <w:t>专业要求</w:t>
            </w:r>
          </w:p>
        </w:tc>
        <w:tc>
          <w:tcPr>
            <w:tcW w:w="1228" w:type="dxa"/>
            <w:vAlign w:val="center"/>
          </w:tcPr>
          <w:p w:rsidR="00A75F99" w:rsidRDefault="009E5E04">
            <w:pPr>
              <w:jc w:val="center"/>
              <w:rPr>
                <w:b/>
                <w:bCs/>
                <w:sz w:val="18"/>
                <w:szCs w:val="21"/>
              </w:rPr>
            </w:pPr>
            <w:r>
              <w:rPr>
                <w:rFonts w:hint="eastAsia"/>
                <w:b/>
                <w:bCs/>
                <w:sz w:val="18"/>
                <w:szCs w:val="21"/>
              </w:rPr>
              <w:t>政治面貌</w:t>
            </w:r>
            <w:r>
              <w:rPr>
                <w:rFonts w:hint="eastAsia"/>
                <w:b/>
                <w:bCs/>
                <w:sz w:val="18"/>
                <w:szCs w:val="21"/>
              </w:rPr>
              <w:t xml:space="preserve">  </w:t>
            </w:r>
            <w:r>
              <w:rPr>
                <w:rFonts w:hint="eastAsia"/>
                <w:b/>
                <w:bCs/>
                <w:sz w:val="18"/>
                <w:szCs w:val="21"/>
              </w:rPr>
              <w:t>要求</w:t>
            </w:r>
          </w:p>
        </w:tc>
        <w:tc>
          <w:tcPr>
            <w:tcW w:w="682" w:type="dxa"/>
            <w:vAlign w:val="center"/>
          </w:tcPr>
          <w:p w:rsidR="00A75F99" w:rsidRDefault="009E5E04">
            <w:pPr>
              <w:jc w:val="center"/>
              <w:rPr>
                <w:b/>
                <w:bCs/>
                <w:sz w:val="18"/>
                <w:szCs w:val="21"/>
              </w:rPr>
            </w:pPr>
            <w:r>
              <w:rPr>
                <w:rFonts w:hint="eastAsia"/>
                <w:b/>
                <w:bCs/>
                <w:sz w:val="18"/>
                <w:szCs w:val="21"/>
              </w:rPr>
              <w:t>名额</w:t>
            </w:r>
          </w:p>
        </w:tc>
        <w:tc>
          <w:tcPr>
            <w:tcW w:w="682" w:type="dxa"/>
            <w:vAlign w:val="center"/>
          </w:tcPr>
          <w:p w:rsidR="00A75F99" w:rsidRDefault="009E5E04">
            <w:pPr>
              <w:jc w:val="center"/>
              <w:rPr>
                <w:b/>
                <w:bCs/>
                <w:sz w:val="18"/>
                <w:szCs w:val="21"/>
              </w:rPr>
            </w:pPr>
            <w:r>
              <w:rPr>
                <w:rFonts w:hint="eastAsia"/>
                <w:b/>
                <w:bCs/>
                <w:sz w:val="18"/>
                <w:szCs w:val="21"/>
              </w:rPr>
              <w:t>备注</w:t>
            </w:r>
          </w:p>
        </w:tc>
      </w:tr>
      <w:tr w:rsidR="00A75F99">
        <w:trPr>
          <w:trHeight w:val="1856"/>
        </w:trPr>
        <w:tc>
          <w:tcPr>
            <w:tcW w:w="778" w:type="dxa"/>
            <w:vAlign w:val="center"/>
          </w:tcPr>
          <w:p w:rsidR="00A75F99" w:rsidRDefault="009E5E04">
            <w:pPr>
              <w:jc w:val="center"/>
              <w:rPr>
                <w:sz w:val="18"/>
                <w:szCs w:val="21"/>
              </w:rPr>
            </w:pPr>
            <w:r>
              <w:rPr>
                <w:rFonts w:hint="eastAsia"/>
                <w:sz w:val="18"/>
                <w:szCs w:val="21"/>
              </w:rPr>
              <w:t>记者</w:t>
            </w:r>
          </w:p>
        </w:tc>
        <w:tc>
          <w:tcPr>
            <w:tcW w:w="718" w:type="dxa"/>
            <w:vAlign w:val="center"/>
          </w:tcPr>
          <w:p w:rsidR="00A75F99" w:rsidRDefault="009E5E04">
            <w:pPr>
              <w:jc w:val="center"/>
              <w:rPr>
                <w:sz w:val="18"/>
                <w:szCs w:val="21"/>
              </w:rPr>
            </w:pPr>
            <w:r>
              <w:rPr>
                <w:rFonts w:hint="eastAsia"/>
                <w:sz w:val="18"/>
                <w:szCs w:val="21"/>
              </w:rPr>
              <w:t>本科及以上</w:t>
            </w:r>
          </w:p>
        </w:tc>
        <w:tc>
          <w:tcPr>
            <w:tcW w:w="3666" w:type="dxa"/>
            <w:vAlign w:val="center"/>
          </w:tcPr>
          <w:p w:rsidR="00A75F99" w:rsidRDefault="009E5E04">
            <w:pPr>
              <w:rPr>
                <w:sz w:val="18"/>
                <w:szCs w:val="21"/>
              </w:rPr>
            </w:pPr>
            <w:r>
              <w:rPr>
                <w:rFonts w:hint="eastAsia"/>
                <w:sz w:val="18"/>
                <w:szCs w:val="21"/>
              </w:rPr>
              <w:t>1</w:t>
            </w:r>
            <w:r>
              <w:rPr>
                <w:rFonts w:hint="eastAsia"/>
                <w:sz w:val="18"/>
                <w:szCs w:val="21"/>
              </w:rPr>
              <w:t>、负责新闻采写工作，及时捕捉新闻线索，及时采写重要新闻和独家新闻；</w:t>
            </w:r>
          </w:p>
          <w:p w:rsidR="00A75F99" w:rsidRDefault="009E5E04">
            <w:pPr>
              <w:rPr>
                <w:sz w:val="18"/>
                <w:szCs w:val="21"/>
              </w:rPr>
            </w:pPr>
            <w:r>
              <w:rPr>
                <w:rFonts w:hint="eastAsia"/>
                <w:sz w:val="18"/>
                <w:szCs w:val="21"/>
              </w:rPr>
              <w:t>2</w:t>
            </w:r>
            <w:r>
              <w:rPr>
                <w:rFonts w:hint="eastAsia"/>
                <w:sz w:val="18"/>
                <w:szCs w:val="21"/>
              </w:rPr>
              <w:t>、保质保量完成记者部下达的选题；</w:t>
            </w:r>
          </w:p>
          <w:p w:rsidR="00A75F99" w:rsidRDefault="009E5E04">
            <w:pPr>
              <w:rPr>
                <w:sz w:val="18"/>
                <w:szCs w:val="21"/>
              </w:rPr>
            </w:pPr>
            <w:r>
              <w:rPr>
                <w:rFonts w:hint="eastAsia"/>
                <w:sz w:val="18"/>
                <w:szCs w:val="21"/>
              </w:rPr>
              <w:t>3</w:t>
            </w:r>
            <w:r>
              <w:rPr>
                <w:rFonts w:hint="eastAsia"/>
                <w:sz w:val="18"/>
                <w:szCs w:val="21"/>
              </w:rPr>
              <w:t>、负责重大主题宣传的策划、采访、摄影等工作；</w:t>
            </w:r>
          </w:p>
        </w:tc>
        <w:tc>
          <w:tcPr>
            <w:tcW w:w="7634" w:type="dxa"/>
            <w:vAlign w:val="center"/>
          </w:tcPr>
          <w:p w:rsidR="009E5E04" w:rsidRDefault="009E5E04">
            <w:pPr>
              <w:rPr>
                <w:sz w:val="18"/>
                <w:szCs w:val="21"/>
              </w:rPr>
            </w:pPr>
            <w:r>
              <w:rPr>
                <w:rFonts w:hint="eastAsia"/>
                <w:sz w:val="18"/>
                <w:szCs w:val="21"/>
              </w:rPr>
              <w:t>1</w:t>
            </w:r>
            <w:r>
              <w:rPr>
                <w:rFonts w:hint="eastAsia"/>
                <w:sz w:val="18"/>
                <w:szCs w:val="21"/>
              </w:rPr>
              <w:t>、具备较强新闻敏感性，具有较好的文字能力和图片摄影技术；</w:t>
            </w:r>
          </w:p>
          <w:p w:rsidR="00A75F99" w:rsidRDefault="009E5E04">
            <w:pPr>
              <w:rPr>
                <w:sz w:val="18"/>
                <w:szCs w:val="21"/>
              </w:rPr>
            </w:pPr>
            <w:r>
              <w:rPr>
                <w:rFonts w:hint="eastAsia"/>
                <w:sz w:val="18"/>
                <w:szCs w:val="21"/>
              </w:rPr>
              <w:t>2</w:t>
            </w:r>
            <w:r>
              <w:rPr>
                <w:rFonts w:hint="eastAsia"/>
                <w:sz w:val="18"/>
                <w:szCs w:val="21"/>
              </w:rPr>
              <w:t>、熟悉时事政治，了解国家相关政策法规；</w:t>
            </w:r>
          </w:p>
          <w:p w:rsidR="00A75F99" w:rsidRDefault="009E5E04">
            <w:pPr>
              <w:rPr>
                <w:sz w:val="18"/>
                <w:szCs w:val="21"/>
              </w:rPr>
            </w:pPr>
            <w:r>
              <w:rPr>
                <w:rFonts w:hint="eastAsia"/>
                <w:sz w:val="18"/>
                <w:szCs w:val="21"/>
              </w:rPr>
              <w:t>3</w:t>
            </w:r>
            <w:r>
              <w:rPr>
                <w:rFonts w:hint="eastAsia"/>
                <w:sz w:val="18"/>
                <w:szCs w:val="21"/>
              </w:rPr>
              <w:t>、具备高度的敬业精神和团队合作意识。具有较强的执行力，能吃苦耐劳，工作责任心强，有较强的政治觉悟；</w:t>
            </w:r>
          </w:p>
          <w:p w:rsidR="009E5E04" w:rsidRDefault="009E5E04">
            <w:pPr>
              <w:rPr>
                <w:sz w:val="18"/>
                <w:szCs w:val="21"/>
              </w:rPr>
            </w:pPr>
            <w:r>
              <w:rPr>
                <w:rFonts w:hint="eastAsia"/>
                <w:sz w:val="18"/>
                <w:szCs w:val="21"/>
              </w:rPr>
              <w:t>4</w:t>
            </w:r>
            <w:r>
              <w:rPr>
                <w:rFonts w:hint="eastAsia"/>
                <w:sz w:val="18"/>
                <w:szCs w:val="21"/>
              </w:rPr>
              <w:t>、有从业经验者优先。</w:t>
            </w:r>
          </w:p>
        </w:tc>
        <w:tc>
          <w:tcPr>
            <w:tcW w:w="1228" w:type="dxa"/>
            <w:vAlign w:val="center"/>
          </w:tcPr>
          <w:p w:rsidR="00A75F99" w:rsidRDefault="009E5E04">
            <w:pPr>
              <w:rPr>
                <w:sz w:val="18"/>
                <w:szCs w:val="21"/>
              </w:rPr>
            </w:pPr>
            <w:r>
              <w:rPr>
                <w:rFonts w:hint="eastAsia"/>
                <w:sz w:val="18"/>
                <w:szCs w:val="21"/>
              </w:rPr>
              <w:t>中共党员（含预备党员）优先</w:t>
            </w:r>
          </w:p>
        </w:tc>
        <w:tc>
          <w:tcPr>
            <w:tcW w:w="682" w:type="dxa"/>
            <w:vAlign w:val="center"/>
          </w:tcPr>
          <w:p w:rsidR="00A75F99" w:rsidRDefault="009E5E04">
            <w:pPr>
              <w:jc w:val="center"/>
              <w:rPr>
                <w:sz w:val="18"/>
                <w:szCs w:val="21"/>
              </w:rPr>
            </w:pPr>
            <w:r>
              <w:rPr>
                <w:rFonts w:hint="eastAsia"/>
                <w:sz w:val="18"/>
                <w:szCs w:val="21"/>
              </w:rPr>
              <w:t>3</w:t>
            </w:r>
          </w:p>
        </w:tc>
        <w:tc>
          <w:tcPr>
            <w:tcW w:w="682" w:type="dxa"/>
            <w:vAlign w:val="center"/>
          </w:tcPr>
          <w:p w:rsidR="00A75F99" w:rsidRDefault="00A75F99">
            <w:pPr>
              <w:rPr>
                <w:sz w:val="18"/>
                <w:szCs w:val="21"/>
              </w:rPr>
            </w:pPr>
          </w:p>
        </w:tc>
      </w:tr>
      <w:tr w:rsidR="00A75F99">
        <w:trPr>
          <w:trHeight w:val="1856"/>
        </w:trPr>
        <w:tc>
          <w:tcPr>
            <w:tcW w:w="778" w:type="dxa"/>
            <w:vAlign w:val="center"/>
          </w:tcPr>
          <w:p w:rsidR="00A75F99" w:rsidRDefault="009E5E04">
            <w:pPr>
              <w:jc w:val="center"/>
              <w:rPr>
                <w:sz w:val="18"/>
                <w:szCs w:val="21"/>
              </w:rPr>
            </w:pPr>
            <w:r>
              <w:rPr>
                <w:rFonts w:hint="eastAsia"/>
                <w:sz w:val="18"/>
                <w:szCs w:val="21"/>
              </w:rPr>
              <w:t>编辑</w:t>
            </w:r>
          </w:p>
        </w:tc>
        <w:tc>
          <w:tcPr>
            <w:tcW w:w="718" w:type="dxa"/>
            <w:vAlign w:val="center"/>
          </w:tcPr>
          <w:p w:rsidR="00A75F99" w:rsidRDefault="009E5E04">
            <w:pPr>
              <w:jc w:val="center"/>
              <w:rPr>
                <w:sz w:val="18"/>
                <w:szCs w:val="21"/>
              </w:rPr>
            </w:pPr>
            <w:r>
              <w:rPr>
                <w:rFonts w:hint="eastAsia"/>
                <w:sz w:val="18"/>
                <w:szCs w:val="21"/>
              </w:rPr>
              <w:t>本科及以上</w:t>
            </w:r>
          </w:p>
        </w:tc>
        <w:tc>
          <w:tcPr>
            <w:tcW w:w="3666" w:type="dxa"/>
          </w:tcPr>
          <w:p w:rsidR="00A75F99" w:rsidRDefault="009E5E04">
            <w:pPr>
              <w:rPr>
                <w:sz w:val="18"/>
                <w:szCs w:val="21"/>
              </w:rPr>
            </w:pPr>
            <w:r>
              <w:rPr>
                <w:rFonts w:hint="eastAsia"/>
                <w:sz w:val="18"/>
                <w:szCs w:val="21"/>
              </w:rPr>
              <w:t>1</w:t>
            </w:r>
            <w:r>
              <w:rPr>
                <w:rFonts w:hint="eastAsia"/>
                <w:sz w:val="18"/>
                <w:szCs w:val="21"/>
              </w:rPr>
              <w:t>、负责网站新闻编发、页面维护；</w:t>
            </w:r>
          </w:p>
          <w:p w:rsidR="00A75F99" w:rsidRDefault="009E5E04">
            <w:pPr>
              <w:rPr>
                <w:sz w:val="18"/>
                <w:szCs w:val="21"/>
              </w:rPr>
            </w:pPr>
            <w:r>
              <w:rPr>
                <w:rFonts w:hint="eastAsia"/>
                <w:sz w:val="18"/>
                <w:szCs w:val="21"/>
              </w:rPr>
              <w:t>2</w:t>
            </w:r>
            <w:r>
              <w:rPr>
                <w:rFonts w:hint="eastAsia"/>
                <w:sz w:val="18"/>
                <w:szCs w:val="21"/>
              </w:rPr>
              <w:t>、熟悉新媒体发展趋势，能</w:t>
            </w:r>
            <w:proofErr w:type="gramStart"/>
            <w:r>
              <w:rPr>
                <w:rFonts w:hint="eastAsia"/>
                <w:sz w:val="18"/>
                <w:szCs w:val="21"/>
              </w:rPr>
              <w:t>运维微博</w:t>
            </w:r>
            <w:proofErr w:type="gramEnd"/>
            <w:r>
              <w:rPr>
                <w:rFonts w:hint="eastAsia"/>
                <w:sz w:val="18"/>
                <w:szCs w:val="21"/>
              </w:rPr>
              <w:t>、微信、自</w:t>
            </w:r>
            <w:proofErr w:type="gramStart"/>
            <w:r>
              <w:rPr>
                <w:rFonts w:hint="eastAsia"/>
                <w:sz w:val="18"/>
                <w:szCs w:val="21"/>
              </w:rPr>
              <w:t>媒体号</w:t>
            </w:r>
            <w:proofErr w:type="gramEnd"/>
            <w:r>
              <w:rPr>
                <w:rFonts w:hint="eastAsia"/>
                <w:sz w:val="18"/>
                <w:szCs w:val="21"/>
              </w:rPr>
              <w:t>内容；</w:t>
            </w:r>
          </w:p>
          <w:p w:rsidR="00A75F99" w:rsidRDefault="009E5E04">
            <w:pPr>
              <w:rPr>
                <w:sz w:val="18"/>
                <w:szCs w:val="21"/>
              </w:rPr>
            </w:pPr>
            <w:r>
              <w:rPr>
                <w:rFonts w:hint="eastAsia"/>
                <w:sz w:val="18"/>
                <w:szCs w:val="21"/>
              </w:rPr>
              <w:t>3</w:t>
            </w:r>
            <w:r>
              <w:rPr>
                <w:rFonts w:hint="eastAsia"/>
                <w:sz w:val="18"/>
                <w:szCs w:val="21"/>
              </w:rPr>
              <w:t>、负责活动宣传专题页面制作；</w:t>
            </w:r>
          </w:p>
          <w:p w:rsidR="00A75F99" w:rsidRDefault="009E5E04">
            <w:pPr>
              <w:rPr>
                <w:sz w:val="18"/>
                <w:szCs w:val="21"/>
              </w:rPr>
            </w:pPr>
            <w:r>
              <w:rPr>
                <w:rFonts w:hint="eastAsia"/>
                <w:sz w:val="18"/>
                <w:szCs w:val="21"/>
              </w:rPr>
              <w:t>4</w:t>
            </w:r>
            <w:r>
              <w:rPr>
                <w:rFonts w:hint="eastAsia"/>
                <w:sz w:val="18"/>
                <w:szCs w:val="21"/>
              </w:rPr>
              <w:t>、负责</w:t>
            </w:r>
            <w:r>
              <w:rPr>
                <w:rFonts w:hint="eastAsia"/>
                <w:sz w:val="18"/>
                <w:szCs w:val="21"/>
              </w:rPr>
              <w:t>H5</w:t>
            </w:r>
            <w:r>
              <w:rPr>
                <w:rFonts w:hint="eastAsia"/>
                <w:sz w:val="18"/>
                <w:szCs w:val="21"/>
              </w:rPr>
              <w:t>、图解、动画等新技术制作；</w:t>
            </w:r>
          </w:p>
        </w:tc>
        <w:tc>
          <w:tcPr>
            <w:tcW w:w="7634" w:type="dxa"/>
          </w:tcPr>
          <w:p w:rsidR="00A75F99" w:rsidRDefault="00A75F99">
            <w:pPr>
              <w:rPr>
                <w:sz w:val="18"/>
                <w:szCs w:val="21"/>
              </w:rPr>
            </w:pPr>
          </w:p>
          <w:p w:rsidR="00A75F99" w:rsidRDefault="009E5E04">
            <w:pPr>
              <w:rPr>
                <w:sz w:val="18"/>
                <w:szCs w:val="21"/>
              </w:rPr>
            </w:pPr>
            <w:r>
              <w:rPr>
                <w:rFonts w:hint="eastAsia"/>
                <w:sz w:val="18"/>
                <w:szCs w:val="21"/>
              </w:rPr>
              <w:t>1</w:t>
            </w:r>
            <w:r w:rsidR="001C280A">
              <w:rPr>
                <w:rFonts w:hint="eastAsia"/>
                <w:sz w:val="18"/>
                <w:szCs w:val="21"/>
              </w:rPr>
              <w:t>、有良好的文字处理能力和</w:t>
            </w:r>
            <w:r>
              <w:rPr>
                <w:rFonts w:hint="eastAsia"/>
                <w:sz w:val="18"/>
                <w:szCs w:val="21"/>
              </w:rPr>
              <w:t>编辑能力；</w:t>
            </w:r>
          </w:p>
          <w:p w:rsidR="00A75F99" w:rsidRDefault="009E5E04">
            <w:pPr>
              <w:rPr>
                <w:sz w:val="18"/>
                <w:szCs w:val="21"/>
              </w:rPr>
            </w:pPr>
            <w:r>
              <w:rPr>
                <w:rFonts w:hint="eastAsia"/>
                <w:sz w:val="18"/>
                <w:szCs w:val="21"/>
              </w:rPr>
              <w:t>2</w:t>
            </w:r>
            <w:r>
              <w:rPr>
                <w:rFonts w:hint="eastAsia"/>
                <w:sz w:val="18"/>
                <w:szCs w:val="21"/>
              </w:rPr>
              <w:t>、熟练使用各类应用软件，包括</w:t>
            </w:r>
            <w:r>
              <w:rPr>
                <w:rFonts w:hint="eastAsia"/>
                <w:sz w:val="18"/>
                <w:szCs w:val="21"/>
              </w:rPr>
              <w:t>Photoshop</w:t>
            </w:r>
            <w:r>
              <w:rPr>
                <w:rFonts w:hint="eastAsia"/>
                <w:sz w:val="18"/>
                <w:szCs w:val="21"/>
              </w:rPr>
              <w:t>、</w:t>
            </w:r>
            <w:r w:rsidR="001C280A">
              <w:rPr>
                <w:rFonts w:hint="eastAsia"/>
                <w:sz w:val="18"/>
                <w:szCs w:val="21"/>
              </w:rPr>
              <w:t>网页</w:t>
            </w:r>
            <w:r>
              <w:rPr>
                <w:rFonts w:hint="eastAsia"/>
                <w:sz w:val="18"/>
                <w:szCs w:val="21"/>
              </w:rPr>
              <w:t>设计</w:t>
            </w:r>
            <w:r w:rsidR="001C280A">
              <w:rPr>
                <w:rFonts w:hint="eastAsia"/>
                <w:sz w:val="18"/>
                <w:szCs w:val="21"/>
              </w:rPr>
              <w:t>等</w:t>
            </w:r>
            <w:r>
              <w:rPr>
                <w:rFonts w:hint="eastAsia"/>
                <w:sz w:val="18"/>
                <w:szCs w:val="21"/>
              </w:rPr>
              <w:t>软件；</w:t>
            </w:r>
          </w:p>
          <w:p w:rsidR="00A75F99" w:rsidRDefault="009E5E04">
            <w:pPr>
              <w:rPr>
                <w:sz w:val="18"/>
                <w:szCs w:val="21"/>
              </w:rPr>
            </w:pPr>
            <w:r>
              <w:rPr>
                <w:rFonts w:hint="eastAsia"/>
                <w:sz w:val="18"/>
                <w:szCs w:val="21"/>
              </w:rPr>
              <w:t>3</w:t>
            </w:r>
            <w:r>
              <w:rPr>
                <w:rFonts w:hint="eastAsia"/>
                <w:sz w:val="18"/>
                <w:szCs w:val="21"/>
              </w:rPr>
              <w:t>、有良好的政治素养和思想品德，热爱党的新闻事业，恪守新闻工作者职业道德，遵纪守法，无不良从业记录；</w:t>
            </w:r>
          </w:p>
          <w:p w:rsidR="009E5E04" w:rsidRDefault="009E5E04">
            <w:pPr>
              <w:rPr>
                <w:sz w:val="18"/>
                <w:szCs w:val="21"/>
              </w:rPr>
            </w:pPr>
            <w:r>
              <w:rPr>
                <w:rFonts w:hint="eastAsia"/>
                <w:sz w:val="18"/>
                <w:szCs w:val="21"/>
              </w:rPr>
              <w:t>4</w:t>
            </w:r>
            <w:r>
              <w:rPr>
                <w:rFonts w:hint="eastAsia"/>
                <w:sz w:val="18"/>
                <w:szCs w:val="21"/>
              </w:rPr>
              <w:t>、有从业经验者优先。</w:t>
            </w:r>
          </w:p>
        </w:tc>
        <w:tc>
          <w:tcPr>
            <w:tcW w:w="1228" w:type="dxa"/>
            <w:vAlign w:val="center"/>
          </w:tcPr>
          <w:p w:rsidR="00A75F99" w:rsidRDefault="009E5E04">
            <w:pPr>
              <w:pStyle w:val="a5"/>
              <w:widowControl/>
              <w:spacing w:beforeAutospacing="0" w:after="225" w:afterAutospacing="0"/>
              <w:ind w:right="45"/>
              <w:jc w:val="center"/>
              <w:rPr>
                <w:kern w:val="2"/>
                <w:sz w:val="18"/>
                <w:szCs w:val="21"/>
              </w:rPr>
            </w:pPr>
            <w:r>
              <w:rPr>
                <w:rFonts w:hint="eastAsia"/>
                <w:kern w:val="2"/>
                <w:sz w:val="18"/>
                <w:szCs w:val="21"/>
              </w:rPr>
              <w:t>中共党员（含预备党员）优先</w:t>
            </w:r>
          </w:p>
        </w:tc>
        <w:tc>
          <w:tcPr>
            <w:tcW w:w="682" w:type="dxa"/>
            <w:vAlign w:val="center"/>
          </w:tcPr>
          <w:p w:rsidR="00A75F99" w:rsidRDefault="009E5E04">
            <w:pPr>
              <w:pStyle w:val="a5"/>
              <w:widowControl/>
              <w:spacing w:beforeAutospacing="0" w:after="225" w:afterAutospacing="0"/>
              <w:ind w:right="45"/>
              <w:jc w:val="center"/>
              <w:rPr>
                <w:kern w:val="2"/>
                <w:sz w:val="18"/>
                <w:szCs w:val="21"/>
              </w:rPr>
            </w:pPr>
            <w:r>
              <w:rPr>
                <w:rFonts w:hint="eastAsia"/>
                <w:kern w:val="2"/>
                <w:sz w:val="18"/>
                <w:szCs w:val="21"/>
              </w:rPr>
              <w:t>2</w:t>
            </w:r>
          </w:p>
        </w:tc>
        <w:tc>
          <w:tcPr>
            <w:tcW w:w="682" w:type="dxa"/>
            <w:vAlign w:val="center"/>
          </w:tcPr>
          <w:p w:rsidR="00A75F99" w:rsidRDefault="00A75F99">
            <w:pPr>
              <w:pStyle w:val="a5"/>
              <w:widowControl/>
              <w:spacing w:beforeAutospacing="0" w:after="225" w:afterAutospacing="0"/>
              <w:ind w:right="45"/>
              <w:jc w:val="center"/>
              <w:rPr>
                <w:kern w:val="2"/>
                <w:sz w:val="18"/>
                <w:szCs w:val="21"/>
              </w:rPr>
            </w:pPr>
          </w:p>
        </w:tc>
      </w:tr>
      <w:tr w:rsidR="00A75F99">
        <w:trPr>
          <w:trHeight w:val="2226"/>
        </w:trPr>
        <w:tc>
          <w:tcPr>
            <w:tcW w:w="778" w:type="dxa"/>
            <w:vAlign w:val="center"/>
          </w:tcPr>
          <w:p w:rsidR="00A75F99" w:rsidRDefault="009E5E04">
            <w:pPr>
              <w:jc w:val="center"/>
              <w:rPr>
                <w:sz w:val="18"/>
                <w:szCs w:val="21"/>
              </w:rPr>
            </w:pPr>
            <w:r>
              <w:rPr>
                <w:rFonts w:hint="eastAsia"/>
                <w:sz w:val="18"/>
                <w:szCs w:val="21"/>
              </w:rPr>
              <w:t>运营</w:t>
            </w:r>
          </w:p>
        </w:tc>
        <w:tc>
          <w:tcPr>
            <w:tcW w:w="718" w:type="dxa"/>
            <w:vAlign w:val="center"/>
          </w:tcPr>
          <w:p w:rsidR="00A75F99" w:rsidRDefault="009E5E04">
            <w:pPr>
              <w:jc w:val="center"/>
              <w:rPr>
                <w:sz w:val="18"/>
                <w:szCs w:val="21"/>
              </w:rPr>
            </w:pPr>
            <w:r>
              <w:rPr>
                <w:rFonts w:hint="eastAsia"/>
                <w:sz w:val="18"/>
                <w:szCs w:val="21"/>
              </w:rPr>
              <w:t>专科及以上</w:t>
            </w:r>
          </w:p>
        </w:tc>
        <w:tc>
          <w:tcPr>
            <w:tcW w:w="3666" w:type="dxa"/>
            <w:vAlign w:val="center"/>
          </w:tcPr>
          <w:p w:rsidR="00A75F99" w:rsidRDefault="009E5E04">
            <w:pPr>
              <w:rPr>
                <w:sz w:val="18"/>
                <w:szCs w:val="21"/>
              </w:rPr>
            </w:pPr>
            <w:r>
              <w:rPr>
                <w:rFonts w:hint="eastAsia"/>
                <w:sz w:val="18"/>
                <w:szCs w:val="21"/>
              </w:rPr>
              <w:t>1</w:t>
            </w:r>
            <w:r>
              <w:rPr>
                <w:rFonts w:hint="eastAsia"/>
                <w:sz w:val="18"/>
                <w:szCs w:val="21"/>
              </w:rPr>
              <w:t>、负责与客户接洽、谈判以及促成战略合作；</w:t>
            </w:r>
          </w:p>
          <w:p w:rsidR="00A75F99" w:rsidRDefault="009E5E04">
            <w:pPr>
              <w:rPr>
                <w:sz w:val="18"/>
                <w:szCs w:val="21"/>
              </w:rPr>
            </w:pPr>
            <w:r>
              <w:rPr>
                <w:rFonts w:hint="eastAsia"/>
                <w:sz w:val="18"/>
                <w:szCs w:val="21"/>
              </w:rPr>
              <w:t>2</w:t>
            </w:r>
            <w:r>
              <w:rPr>
                <w:rFonts w:hint="eastAsia"/>
                <w:sz w:val="18"/>
                <w:szCs w:val="21"/>
              </w:rPr>
              <w:t>、具备优秀的沟通应变能力、谈判能力以及抗压能力；</w:t>
            </w:r>
          </w:p>
          <w:p w:rsidR="00A75F99" w:rsidRDefault="009E5E04">
            <w:pPr>
              <w:rPr>
                <w:sz w:val="18"/>
                <w:szCs w:val="21"/>
              </w:rPr>
            </w:pPr>
            <w:r>
              <w:rPr>
                <w:rFonts w:hint="eastAsia"/>
                <w:sz w:val="18"/>
                <w:szCs w:val="21"/>
              </w:rPr>
              <w:t>3</w:t>
            </w:r>
            <w:r>
              <w:rPr>
                <w:rFonts w:hint="eastAsia"/>
                <w:sz w:val="18"/>
                <w:szCs w:val="21"/>
              </w:rPr>
              <w:t>、工作主动积极，有较强的分析能力，执行能力以及学习能力，有良好的团队合作精神；</w:t>
            </w:r>
          </w:p>
        </w:tc>
        <w:tc>
          <w:tcPr>
            <w:tcW w:w="7634" w:type="dxa"/>
            <w:vAlign w:val="center"/>
          </w:tcPr>
          <w:p w:rsidR="00A75F99" w:rsidRDefault="009E5E04">
            <w:pPr>
              <w:rPr>
                <w:sz w:val="18"/>
                <w:szCs w:val="21"/>
              </w:rPr>
            </w:pPr>
            <w:r>
              <w:rPr>
                <w:rFonts w:hint="eastAsia"/>
                <w:sz w:val="18"/>
                <w:szCs w:val="21"/>
              </w:rPr>
              <w:t>1</w:t>
            </w:r>
            <w:r>
              <w:rPr>
                <w:rFonts w:hint="eastAsia"/>
                <w:sz w:val="18"/>
                <w:szCs w:val="21"/>
              </w:rPr>
              <w:t>、有良好的政治素养和思想品德，热爱党的新闻事业，恪守新闻工作者职业道德，遵纪守法，无不良从业记录。</w:t>
            </w:r>
          </w:p>
          <w:p w:rsidR="00A75F99" w:rsidRDefault="009E5E04">
            <w:pPr>
              <w:rPr>
                <w:sz w:val="18"/>
                <w:szCs w:val="21"/>
              </w:rPr>
            </w:pPr>
            <w:r>
              <w:rPr>
                <w:rFonts w:hint="eastAsia"/>
                <w:sz w:val="18"/>
                <w:szCs w:val="21"/>
              </w:rPr>
              <w:t>2</w:t>
            </w:r>
            <w:r>
              <w:rPr>
                <w:rFonts w:hint="eastAsia"/>
                <w:sz w:val="18"/>
                <w:szCs w:val="21"/>
              </w:rPr>
              <w:t>、具有制定策划方案能力者优先录用。</w:t>
            </w:r>
          </w:p>
          <w:p w:rsidR="00A75F99" w:rsidRDefault="009E5E04">
            <w:pPr>
              <w:rPr>
                <w:sz w:val="18"/>
                <w:szCs w:val="21"/>
              </w:rPr>
            </w:pPr>
            <w:r>
              <w:rPr>
                <w:rFonts w:hint="eastAsia"/>
                <w:sz w:val="18"/>
                <w:szCs w:val="21"/>
              </w:rPr>
              <w:t>3</w:t>
            </w:r>
            <w:r>
              <w:rPr>
                <w:rFonts w:hint="eastAsia"/>
                <w:sz w:val="18"/>
                <w:szCs w:val="21"/>
              </w:rPr>
              <w:t>、特别优秀者可适当放宽相关要求。</w:t>
            </w:r>
          </w:p>
        </w:tc>
        <w:tc>
          <w:tcPr>
            <w:tcW w:w="1228" w:type="dxa"/>
            <w:vAlign w:val="center"/>
          </w:tcPr>
          <w:p w:rsidR="00A75F99" w:rsidRDefault="00A75F99">
            <w:pPr>
              <w:pStyle w:val="a5"/>
              <w:widowControl/>
              <w:spacing w:beforeAutospacing="0" w:after="225" w:afterAutospacing="0"/>
              <w:ind w:right="45"/>
              <w:jc w:val="center"/>
              <w:rPr>
                <w:rStyle w:val="a7"/>
                <w:rFonts w:ascii="方正小标宋简体" w:eastAsia="方正小标宋简体" w:hAnsi="方正小标宋简体" w:cs="方正小标宋简体"/>
                <w:b w:val="0"/>
                <w:color w:val="000000"/>
                <w:sz w:val="22"/>
                <w:szCs w:val="22"/>
                <w:shd w:val="clear" w:color="auto" w:fill="FFFFFF"/>
              </w:rPr>
            </w:pPr>
          </w:p>
        </w:tc>
        <w:tc>
          <w:tcPr>
            <w:tcW w:w="682" w:type="dxa"/>
            <w:vAlign w:val="center"/>
          </w:tcPr>
          <w:p w:rsidR="00A75F99" w:rsidRDefault="009E5E04">
            <w:pPr>
              <w:pStyle w:val="a5"/>
              <w:widowControl/>
              <w:spacing w:beforeAutospacing="0" w:after="225" w:afterAutospacing="0"/>
              <w:ind w:right="45"/>
              <w:jc w:val="center"/>
              <w:rPr>
                <w:rStyle w:val="a7"/>
                <w:rFonts w:ascii="方正小标宋简体" w:eastAsia="方正小标宋简体" w:hAnsi="方正小标宋简体" w:cs="方正小标宋简体"/>
                <w:b w:val="0"/>
                <w:color w:val="000000"/>
                <w:sz w:val="22"/>
                <w:szCs w:val="22"/>
                <w:shd w:val="clear" w:color="auto" w:fill="FFFFFF"/>
              </w:rPr>
            </w:pPr>
            <w:r>
              <w:rPr>
                <w:rStyle w:val="a7"/>
                <w:rFonts w:ascii="方正小标宋简体" w:eastAsia="方正小标宋简体" w:hAnsi="方正小标宋简体" w:cs="方正小标宋简体" w:hint="eastAsia"/>
                <w:b w:val="0"/>
                <w:color w:val="000000"/>
                <w:sz w:val="18"/>
                <w:szCs w:val="18"/>
                <w:shd w:val="clear" w:color="auto" w:fill="FFFFFF"/>
              </w:rPr>
              <w:t>10</w:t>
            </w:r>
          </w:p>
        </w:tc>
        <w:tc>
          <w:tcPr>
            <w:tcW w:w="682" w:type="dxa"/>
            <w:vAlign w:val="center"/>
          </w:tcPr>
          <w:p w:rsidR="00A75F99" w:rsidRDefault="00A75F99">
            <w:pPr>
              <w:pStyle w:val="a5"/>
              <w:widowControl/>
              <w:spacing w:beforeAutospacing="0" w:after="225" w:afterAutospacing="0"/>
              <w:ind w:right="45"/>
              <w:jc w:val="center"/>
              <w:rPr>
                <w:rStyle w:val="a7"/>
                <w:rFonts w:ascii="方正小标宋简体" w:eastAsia="方正小标宋简体" w:hAnsi="方正小标宋简体" w:cs="方正小标宋简体"/>
                <w:b w:val="0"/>
                <w:color w:val="000000"/>
                <w:sz w:val="22"/>
                <w:szCs w:val="22"/>
                <w:shd w:val="clear" w:color="auto" w:fill="FFFFFF"/>
              </w:rPr>
            </w:pPr>
          </w:p>
        </w:tc>
      </w:tr>
    </w:tbl>
    <w:p w:rsidR="00A75F99" w:rsidRDefault="00A75F99">
      <w:pPr>
        <w:rPr>
          <w:rFonts w:eastAsia="宋体"/>
          <w:b/>
          <w:bCs/>
          <w:sz w:val="44"/>
          <w:szCs w:val="52"/>
        </w:rPr>
        <w:sectPr w:rsidR="00A75F99">
          <w:pgSz w:w="16838" w:h="11906" w:orient="landscape"/>
          <w:pgMar w:top="1800" w:right="1440" w:bottom="1800" w:left="1440" w:header="851" w:footer="992" w:gutter="0"/>
          <w:cols w:space="425"/>
          <w:docGrid w:type="lines" w:linePitch="312"/>
        </w:sectPr>
      </w:pPr>
    </w:p>
    <w:p w:rsidR="00A75F99" w:rsidRDefault="009E5E04">
      <w:pPr>
        <w:tabs>
          <w:tab w:val="left" w:pos="5032"/>
        </w:tabs>
        <w:rPr>
          <w:rFonts w:eastAsia="宋体"/>
          <w:b/>
          <w:bCs/>
          <w:sz w:val="28"/>
          <w:szCs w:val="28"/>
        </w:rPr>
      </w:pPr>
      <w:r>
        <w:rPr>
          <w:rFonts w:ascii="方正黑体_GBK" w:eastAsia="方正黑体_GBK" w:hAnsi="方正黑体_GBK" w:cs="方正黑体_GBK" w:hint="eastAsia"/>
          <w:sz w:val="28"/>
          <w:szCs w:val="28"/>
        </w:rPr>
        <w:lastRenderedPageBreak/>
        <w:t>附件2：</w:t>
      </w:r>
    </w:p>
    <w:p w:rsidR="00A75F99" w:rsidRDefault="009E5E04">
      <w:pPr>
        <w:tabs>
          <w:tab w:val="left" w:pos="5032"/>
        </w:tabs>
        <w:jc w:val="center"/>
        <w:rPr>
          <w:rFonts w:ascii="方正小标宋简体" w:eastAsia="方正小标宋简体" w:hAnsi="方正小标宋简体" w:cs="方正小标宋简体"/>
          <w:b/>
          <w:bCs/>
          <w:sz w:val="28"/>
          <w:szCs w:val="28"/>
        </w:rPr>
      </w:pPr>
      <w:r>
        <w:rPr>
          <w:rFonts w:ascii="方正小标宋简体" w:eastAsia="方正小标宋简体" w:hAnsi="方正小标宋简体" w:cs="方正小标宋简体" w:hint="eastAsia"/>
          <w:sz w:val="28"/>
          <w:szCs w:val="28"/>
        </w:rPr>
        <w:t>黄河新闻网运城频道应聘登记表</w:t>
      </w:r>
    </w:p>
    <w:tbl>
      <w:tblPr>
        <w:tblpPr w:leftFromText="180" w:rightFromText="180" w:vertAnchor="text" w:horzAnchor="margin" w:tblpX="-440" w:tblpY="161"/>
        <w:tblW w:w="9450" w:type="dxa"/>
        <w:tblLayout w:type="fixed"/>
        <w:tblLook w:val="04A0" w:firstRow="1" w:lastRow="0" w:firstColumn="1" w:lastColumn="0" w:noHBand="0" w:noVBand="1"/>
      </w:tblPr>
      <w:tblGrid>
        <w:gridCol w:w="1655"/>
        <w:gridCol w:w="419"/>
        <w:gridCol w:w="806"/>
        <w:gridCol w:w="267"/>
        <w:gridCol w:w="1316"/>
        <w:gridCol w:w="257"/>
        <w:gridCol w:w="612"/>
        <w:gridCol w:w="698"/>
        <w:gridCol w:w="519"/>
        <w:gridCol w:w="1169"/>
        <w:gridCol w:w="232"/>
        <w:gridCol w:w="1500"/>
      </w:tblGrid>
      <w:tr w:rsidR="00A75F99">
        <w:trPr>
          <w:trHeight w:val="627"/>
        </w:trPr>
        <w:tc>
          <w:tcPr>
            <w:tcW w:w="2074" w:type="dxa"/>
            <w:gridSpan w:val="2"/>
            <w:tcBorders>
              <w:top w:val="single" w:sz="6" w:space="0" w:color="auto"/>
              <w:left w:val="single" w:sz="8"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lang w:val="zh-CN"/>
              </w:rPr>
            </w:pPr>
            <w:r>
              <w:rPr>
                <w:rFonts w:ascii="楷体_GB2312" w:eastAsia="楷体_GB2312" w:hAnsi="楷体_GB2312" w:cs="楷体_GB2312" w:hint="eastAsia"/>
                <w:sz w:val="24"/>
                <w:lang w:val="zh-CN"/>
              </w:rPr>
              <w:t>填表日期</w:t>
            </w:r>
          </w:p>
        </w:tc>
        <w:tc>
          <w:tcPr>
            <w:tcW w:w="3258" w:type="dxa"/>
            <w:gridSpan w:val="5"/>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217" w:type="dxa"/>
            <w:gridSpan w:val="2"/>
            <w:tcBorders>
              <w:top w:val="single" w:sz="6" w:space="0" w:color="auto"/>
              <w:left w:val="single" w:sz="6"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lang w:val="zh-CN"/>
              </w:rPr>
            </w:pPr>
            <w:r>
              <w:rPr>
                <w:rFonts w:ascii="楷体_GB2312" w:eastAsia="楷体_GB2312" w:hAnsi="楷体_GB2312" w:cs="楷体_GB2312" w:hint="eastAsia"/>
                <w:sz w:val="24"/>
                <w:lang w:val="zh-CN"/>
              </w:rPr>
              <w:t>应聘岗位</w:t>
            </w:r>
          </w:p>
        </w:tc>
        <w:tc>
          <w:tcPr>
            <w:tcW w:w="2901" w:type="dxa"/>
            <w:gridSpan w:val="3"/>
            <w:tcBorders>
              <w:top w:val="single" w:sz="6" w:space="0" w:color="auto"/>
              <w:left w:val="single" w:sz="6" w:space="0" w:color="auto"/>
              <w:bottom w:val="single" w:sz="6" w:space="0" w:color="auto"/>
              <w:right w:val="single" w:sz="8"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r>
      <w:tr w:rsidR="00A75F99">
        <w:trPr>
          <w:trHeight w:val="615"/>
        </w:trPr>
        <w:tc>
          <w:tcPr>
            <w:tcW w:w="2074" w:type="dxa"/>
            <w:gridSpan w:val="2"/>
            <w:tcBorders>
              <w:top w:val="single" w:sz="6" w:space="0" w:color="auto"/>
              <w:left w:val="single" w:sz="8"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lang w:val="zh-CN"/>
              </w:rPr>
              <w:t>姓</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lang w:val="zh-CN"/>
              </w:rPr>
              <w:t>名</w:t>
            </w: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316" w:type="dxa"/>
            <w:tcBorders>
              <w:top w:val="single" w:sz="6" w:space="0" w:color="auto"/>
              <w:left w:val="single" w:sz="6"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lang w:val="zh-CN"/>
              </w:rPr>
              <w:t>性</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lang w:val="zh-CN"/>
              </w:rPr>
              <w:t>别</w:t>
            </w:r>
          </w:p>
        </w:tc>
        <w:tc>
          <w:tcPr>
            <w:tcW w:w="869" w:type="dxa"/>
            <w:gridSpan w:val="2"/>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217" w:type="dxa"/>
            <w:gridSpan w:val="2"/>
            <w:tcBorders>
              <w:top w:val="single" w:sz="6" w:space="0" w:color="auto"/>
              <w:left w:val="single" w:sz="6"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lang w:val="zh-CN"/>
              </w:rPr>
              <w:t>民</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lang w:val="zh-CN"/>
              </w:rPr>
              <w:t>族</w:t>
            </w:r>
          </w:p>
        </w:tc>
        <w:tc>
          <w:tcPr>
            <w:tcW w:w="1169" w:type="dxa"/>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732" w:type="dxa"/>
            <w:gridSpan w:val="2"/>
            <w:vMerge w:val="restart"/>
            <w:tcBorders>
              <w:top w:val="single" w:sz="6" w:space="0" w:color="auto"/>
              <w:left w:val="single" w:sz="6" w:space="0" w:color="auto"/>
              <w:bottom w:val="single" w:sz="8" w:space="0" w:color="auto"/>
              <w:right w:val="single" w:sz="8"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p w:rsidR="00A75F99" w:rsidRDefault="00A75F99">
            <w:pPr>
              <w:autoSpaceDE w:val="0"/>
              <w:autoSpaceDN w:val="0"/>
              <w:adjustRightInd w:val="0"/>
              <w:jc w:val="center"/>
              <w:rPr>
                <w:rFonts w:ascii="楷体_GB2312" w:eastAsia="楷体_GB2312" w:hAnsi="楷体_GB2312" w:cs="楷体_GB2312"/>
                <w:sz w:val="24"/>
              </w:rPr>
            </w:pPr>
          </w:p>
        </w:tc>
      </w:tr>
      <w:tr w:rsidR="00A75F99">
        <w:trPr>
          <w:trHeight w:val="788"/>
        </w:trPr>
        <w:tc>
          <w:tcPr>
            <w:tcW w:w="2074" w:type="dxa"/>
            <w:gridSpan w:val="2"/>
            <w:tcBorders>
              <w:top w:val="single" w:sz="6" w:space="0" w:color="auto"/>
              <w:left w:val="single" w:sz="8"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lang w:val="zh-CN"/>
              </w:rPr>
              <w:t>出生日期</w:t>
            </w: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316" w:type="dxa"/>
            <w:tcBorders>
              <w:top w:val="single" w:sz="6" w:space="0" w:color="auto"/>
              <w:left w:val="single" w:sz="6"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rPr>
              <w:t>婚姻状况</w:t>
            </w:r>
          </w:p>
        </w:tc>
        <w:tc>
          <w:tcPr>
            <w:tcW w:w="869" w:type="dxa"/>
            <w:gridSpan w:val="2"/>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lang w:val="zh-CN"/>
              </w:rPr>
            </w:pPr>
          </w:p>
        </w:tc>
        <w:tc>
          <w:tcPr>
            <w:tcW w:w="1217" w:type="dxa"/>
            <w:gridSpan w:val="2"/>
            <w:tcBorders>
              <w:top w:val="single" w:sz="6" w:space="0" w:color="auto"/>
              <w:left w:val="single" w:sz="6"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rPr>
              <w:t>身体状况</w:t>
            </w:r>
          </w:p>
        </w:tc>
        <w:tc>
          <w:tcPr>
            <w:tcW w:w="1169" w:type="dxa"/>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lang w:val="zh-CN"/>
              </w:rPr>
            </w:pPr>
          </w:p>
        </w:tc>
        <w:tc>
          <w:tcPr>
            <w:tcW w:w="1732" w:type="dxa"/>
            <w:gridSpan w:val="2"/>
            <w:vMerge/>
            <w:tcBorders>
              <w:top w:val="single" w:sz="6" w:space="0" w:color="auto"/>
              <w:left w:val="single" w:sz="6" w:space="0" w:color="auto"/>
              <w:bottom w:val="single" w:sz="6" w:space="0" w:color="auto"/>
              <w:right w:val="single" w:sz="6" w:space="0" w:color="auto"/>
            </w:tcBorders>
            <w:vAlign w:val="center"/>
          </w:tcPr>
          <w:p w:rsidR="00A75F99" w:rsidRDefault="00A75F99">
            <w:pPr>
              <w:widowControl/>
              <w:jc w:val="left"/>
              <w:rPr>
                <w:rFonts w:ascii="楷体_GB2312" w:eastAsia="楷体_GB2312" w:hAnsi="楷体_GB2312" w:cs="楷体_GB2312"/>
                <w:sz w:val="24"/>
              </w:rPr>
            </w:pPr>
          </w:p>
        </w:tc>
      </w:tr>
      <w:tr w:rsidR="00A75F99">
        <w:trPr>
          <w:trHeight w:val="790"/>
        </w:trPr>
        <w:tc>
          <w:tcPr>
            <w:tcW w:w="2074" w:type="dxa"/>
            <w:gridSpan w:val="2"/>
            <w:tcBorders>
              <w:top w:val="single" w:sz="6" w:space="0" w:color="auto"/>
              <w:left w:val="single" w:sz="8"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lang w:val="zh-CN"/>
              </w:rPr>
              <w:t>政治面貌</w:t>
            </w: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316" w:type="dxa"/>
            <w:tcBorders>
              <w:top w:val="single" w:sz="6" w:space="0" w:color="auto"/>
              <w:left w:val="single" w:sz="6"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rPr>
              <w:t>籍   贯</w:t>
            </w:r>
          </w:p>
        </w:tc>
        <w:tc>
          <w:tcPr>
            <w:tcW w:w="869" w:type="dxa"/>
            <w:gridSpan w:val="2"/>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217" w:type="dxa"/>
            <w:gridSpan w:val="2"/>
            <w:tcBorders>
              <w:top w:val="single" w:sz="6" w:space="0" w:color="auto"/>
              <w:left w:val="single" w:sz="6"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rPr>
              <w:t xml:space="preserve">专    业 </w:t>
            </w:r>
          </w:p>
        </w:tc>
        <w:tc>
          <w:tcPr>
            <w:tcW w:w="1169" w:type="dxa"/>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732" w:type="dxa"/>
            <w:gridSpan w:val="2"/>
            <w:vMerge/>
            <w:tcBorders>
              <w:top w:val="single" w:sz="6" w:space="0" w:color="auto"/>
              <w:left w:val="single" w:sz="6" w:space="0" w:color="auto"/>
              <w:bottom w:val="single" w:sz="6" w:space="0" w:color="auto"/>
              <w:right w:val="single" w:sz="6" w:space="0" w:color="auto"/>
            </w:tcBorders>
            <w:vAlign w:val="center"/>
          </w:tcPr>
          <w:p w:rsidR="00A75F99" w:rsidRDefault="00A75F99">
            <w:pPr>
              <w:widowControl/>
              <w:jc w:val="left"/>
              <w:rPr>
                <w:rFonts w:ascii="楷体_GB2312" w:eastAsia="楷体_GB2312" w:hAnsi="楷体_GB2312" w:cs="楷体_GB2312"/>
                <w:sz w:val="24"/>
              </w:rPr>
            </w:pPr>
          </w:p>
        </w:tc>
      </w:tr>
      <w:tr w:rsidR="00A75F99">
        <w:trPr>
          <w:trHeight w:val="615"/>
        </w:trPr>
        <w:tc>
          <w:tcPr>
            <w:tcW w:w="2074" w:type="dxa"/>
            <w:gridSpan w:val="2"/>
            <w:tcBorders>
              <w:top w:val="single" w:sz="6" w:space="0" w:color="auto"/>
              <w:left w:val="single" w:sz="8"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lang w:val="zh-CN"/>
              </w:rPr>
              <w:t>身份证号</w:t>
            </w:r>
          </w:p>
        </w:tc>
        <w:tc>
          <w:tcPr>
            <w:tcW w:w="3258" w:type="dxa"/>
            <w:gridSpan w:val="5"/>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217" w:type="dxa"/>
            <w:gridSpan w:val="2"/>
            <w:tcBorders>
              <w:top w:val="single" w:sz="6" w:space="0" w:color="auto"/>
              <w:left w:val="single" w:sz="6"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lang w:val="zh-CN"/>
              </w:rPr>
              <w:t>毕业院校</w:t>
            </w:r>
          </w:p>
        </w:tc>
        <w:tc>
          <w:tcPr>
            <w:tcW w:w="2901" w:type="dxa"/>
            <w:gridSpan w:val="3"/>
            <w:tcBorders>
              <w:top w:val="single" w:sz="6" w:space="0" w:color="auto"/>
              <w:left w:val="single" w:sz="6" w:space="0" w:color="auto"/>
              <w:bottom w:val="single" w:sz="6" w:space="0" w:color="auto"/>
              <w:right w:val="single" w:sz="8"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r>
      <w:tr w:rsidR="00A75F99">
        <w:trPr>
          <w:trHeight w:val="615"/>
        </w:trPr>
        <w:tc>
          <w:tcPr>
            <w:tcW w:w="2074" w:type="dxa"/>
            <w:gridSpan w:val="2"/>
            <w:tcBorders>
              <w:top w:val="single" w:sz="6" w:space="0" w:color="auto"/>
              <w:left w:val="single" w:sz="8"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szCs w:val="22"/>
                <w:lang w:val="zh-CN"/>
              </w:rPr>
              <w:t>学 历╱学位</w:t>
            </w:r>
          </w:p>
        </w:tc>
        <w:tc>
          <w:tcPr>
            <w:tcW w:w="3258" w:type="dxa"/>
            <w:gridSpan w:val="5"/>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217" w:type="dxa"/>
            <w:gridSpan w:val="2"/>
            <w:tcBorders>
              <w:top w:val="single" w:sz="6" w:space="0" w:color="auto"/>
              <w:left w:val="single" w:sz="6"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宋体" w:eastAsia="宋体" w:hAnsi="宋体" w:cs="宋体" w:hint="eastAsia"/>
                <w:sz w:val="24"/>
              </w:rPr>
              <w:t>联系电话</w:t>
            </w:r>
          </w:p>
        </w:tc>
        <w:tc>
          <w:tcPr>
            <w:tcW w:w="2901" w:type="dxa"/>
            <w:gridSpan w:val="3"/>
            <w:tcBorders>
              <w:top w:val="single" w:sz="6" w:space="0" w:color="auto"/>
              <w:left w:val="single" w:sz="6" w:space="0" w:color="auto"/>
              <w:bottom w:val="single" w:sz="6" w:space="0" w:color="auto"/>
              <w:right w:val="single" w:sz="8"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r>
      <w:tr w:rsidR="00A75F99">
        <w:trPr>
          <w:trHeight w:val="615"/>
        </w:trPr>
        <w:tc>
          <w:tcPr>
            <w:tcW w:w="2074" w:type="dxa"/>
            <w:gridSpan w:val="2"/>
            <w:tcBorders>
              <w:top w:val="single" w:sz="6" w:space="0" w:color="auto"/>
              <w:left w:val="single" w:sz="8" w:space="0" w:color="auto"/>
              <w:bottom w:val="single" w:sz="6" w:space="0" w:color="auto"/>
              <w:right w:val="single" w:sz="8" w:space="0" w:color="auto"/>
            </w:tcBorders>
            <w:shd w:val="clear" w:color="auto" w:fill="auto"/>
            <w:vAlign w:val="center"/>
          </w:tcPr>
          <w:p w:rsidR="00A75F99" w:rsidRDefault="009E5E04">
            <w:pPr>
              <w:autoSpaceDE w:val="0"/>
              <w:autoSpaceDN w:val="0"/>
              <w:adjustRightInd w:val="0"/>
              <w:jc w:val="center"/>
              <w:rPr>
                <w:rFonts w:ascii="楷体_GB2312" w:eastAsia="楷体_GB2312" w:hAnsi="楷体_GB2312" w:cs="楷体_GB2312"/>
                <w:b/>
                <w:bCs/>
                <w:sz w:val="24"/>
              </w:rPr>
            </w:pPr>
            <w:r>
              <w:rPr>
                <w:rFonts w:ascii="楷体_GB2312" w:eastAsia="楷体_GB2312" w:hAnsi="楷体_GB2312" w:cs="楷体_GB2312" w:hint="eastAsia"/>
                <w:sz w:val="24"/>
              </w:rPr>
              <w:t>现住地址</w:t>
            </w:r>
          </w:p>
        </w:tc>
        <w:tc>
          <w:tcPr>
            <w:tcW w:w="7376" w:type="dxa"/>
            <w:gridSpan w:val="10"/>
            <w:tcBorders>
              <w:top w:val="single" w:sz="6" w:space="0" w:color="auto"/>
              <w:left w:val="single" w:sz="8" w:space="0" w:color="auto"/>
              <w:bottom w:val="single" w:sz="6" w:space="0" w:color="auto"/>
              <w:right w:val="single" w:sz="8" w:space="0" w:color="auto"/>
            </w:tcBorders>
            <w:shd w:val="clear" w:color="auto" w:fill="auto"/>
            <w:vAlign w:val="center"/>
          </w:tcPr>
          <w:p w:rsidR="00A75F99" w:rsidRDefault="00A75F99">
            <w:pPr>
              <w:autoSpaceDE w:val="0"/>
              <w:autoSpaceDN w:val="0"/>
              <w:adjustRightInd w:val="0"/>
              <w:jc w:val="left"/>
              <w:rPr>
                <w:rFonts w:ascii="楷体_GB2312" w:eastAsia="楷体_GB2312" w:hAnsi="楷体_GB2312" w:cs="楷体_GB2312"/>
                <w:sz w:val="24"/>
              </w:rPr>
            </w:pPr>
          </w:p>
        </w:tc>
      </w:tr>
      <w:tr w:rsidR="00A75F99">
        <w:trPr>
          <w:trHeight w:val="615"/>
        </w:trPr>
        <w:tc>
          <w:tcPr>
            <w:tcW w:w="9450" w:type="dxa"/>
            <w:gridSpan w:val="12"/>
            <w:tcBorders>
              <w:top w:val="single" w:sz="6" w:space="0" w:color="auto"/>
              <w:left w:val="single" w:sz="8" w:space="0" w:color="auto"/>
              <w:bottom w:val="single" w:sz="6" w:space="0" w:color="auto"/>
              <w:right w:val="single" w:sz="8" w:space="0" w:color="auto"/>
            </w:tcBorders>
            <w:shd w:val="clear" w:color="auto" w:fill="B3B3B3"/>
            <w:vAlign w:val="center"/>
          </w:tcPr>
          <w:p w:rsidR="00A75F99" w:rsidRDefault="009E5E04">
            <w:pPr>
              <w:autoSpaceDE w:val="0"/>
              <w:autoSpaceDN w:val="0"/>
              <w:adjustRightInd w:val="0"/>
              <w:jc w:val="center"/>
              <w:rPr>
                <w:rFonts w:ascii="楷体_GB2312" w:eastAsia="楷体_GB2312" w:hAnsi="楷体_GB2312" w:cs="楷体_GB2312"/>
                <w:b/>
                <w:bCs/>
                <w:sz w:val="24"/>
              </w:rPr>
            </w:pPr>
            <w:r>
              <w:rPr>
                <w:rFonts w:ascii="楷体_GB2312" w:eastAsia="楷体_GB2312" w:hAnsi="楷体_GB2312" w:cs="楷体_GB2312" w:hint="eastAsia"/>
                <w:b/>
                <w:bCs/>
                <w:sz w:val="24"/>
              </w:rPr>
              <w:t>技能</w:t>
            </w:r>
          </w:p>
        </w:tc>
      </w:tr>
      <w:tr w:rsidR="00A75F99">
        <w:trPr>
          <w:trHeight w:val="615"/>
        </w:trPr>
        <w:tc>
          <w:tcPr>
            <w:tcW w:w="1655" w:type="dxa"/>
            <w:tcBorders>
              <w:top w:val="single" w:sz="6" w:space="0" w:color="auto"/>
              <w:left w:val="single" w:sz="8"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rPr>
              <w:t>外语等级</w:t>
            </w:r>
          </w:p>
        </w:tc>
        <w:tc>
          <w:tcPr>
            <w:tcW w:w="1225" w:type="dxa"/>
            <w:gridSpan w:val="2"/>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840" w:type="dxa"/>
            <w:gridSpan w:val="3"/>
            <w:tcBorders>
              <w:top w:val="single" w:sz="6" w:space="0" w:color="auto"/>
              <w:left w:val="single" w:sz="6"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lang w:val="zh-CN"/>
              </w:rPr>
              <w:t>计算机等级</w:t>
            </w:r>
          </w:p>
        </w:tc>
        <w:tc>
          <w:tcPr>
            <w:tcW w:w="1310" w:type="dxa"/>
            <w:gridSpan w:val="2"/>
            <w:tcBorders>
              <w:top w:val="single" w:sz="6" w:space="0" w:color="auto"/>
              <w:left w:val="single" w:sz="6" w:space="0" w:color="auto"/>
              <w:bottom w:val="single" w:sz="6" w:space="0" w:color="auto"/>
              <w:right w:val="single" w:sz="6"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c>
          <w:tcPr>
            <w:tcW w:w="1920" w:type="dxa"/>
            <w:gridSpan w:val="3"/>
            <w:tcBorders>
              <w:top w:val="single" w:sz="6" w:space="0" w:color="auto"/>
              <w:left w:val="single" w:sz="6" w:space="0" w:color="auto"/>
              <w:bottom w:val="single" w:sz="6" w:space="0" w:color="auto"/>
              <w:right w:val="single" w:sz="6" w:space="0" w:color="auto"/>
            </w:tcBorders>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sz w:val="24"/>
              </w:rPr>
              <w:t>普通话等级</w:t>
            </w:r>
          </w:p>
        </w:tc>
        <w:tc>
          <w:tcPr>
            <w:tcW w:w="1500" w:type="dxa"/>
            <w:tcBorders>
              <w:top w:val="single" w:sz="6" w:space="0" w:color="auto"/>
              <w:left w:val="single" w:sz="6" w:space="0" w:color="auto"/>
              <w:bottom w:val="single" w:sz="6" w:space="0" w:color="auto"/>
              <w:right w:val="single" w:sz="8"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r>
      <w:tr w:rsidR="00A75F99">
        <w:trPr>
          <w:trHeight w:val="538"/>
        </w:trPr>
        <w:tc>
          <w:tcPr>
            <w:tcW w:w="9450" w:type="dxa"/>
            <w:gridSpan w:val="12"/>
            <w:tcBorders>
              <w:top w:val="single" w:sz="6" w:space="0" w:color="auto"/>
              <w:left w:val="single" w:sz="8" w:space="0" w:color="auto"/>
              <w:bottom w:val="single" w:sz="6" w:space="0" w:color="auto"/>
              <w:right w:val="single" w:sz="8" w:space="0" w:color="auto"/>
            </w:tcBorders>
            <w:shd w:val="clear" w:color="auto" w:fill="B3B3B3"/>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b/>
                <w:bCs/>
                <w:sz w:val="24"/>
                <w:lang w:val="zh-CN"/>
              </w:rPr>
              <w:t>熟悉软件名称</w:t>
            </w:r>
          </w:p>
        </w:tc>
      </w:tr>
      <w:tr w:rsidR="00A75F99">
        <w:trPr>
          <w:trHeight w:val="867"/>
        </w:trPr>
        <w:tc>
          <w:tcPr>
            <w:tcW w:w="9450" w:type="dxa"/>
            <w:gridSpan w:val="12"/>
            <w:tcBorders>
              <w:top w:val="single" w:sz="6" w:space="0" w:color="auto"/>
              <w:left w:val="single" w:sz="8" w:space="0" w:color="auto"/>
              <w:bottom w:val="single" w:sz="6" w:space="0" w:color="auto"/>
              <w:right w:val="single" w:sz="8" w:space="0" w:color="auto"/>
            </w:tcBorders>
            <w:vAlign w:val="center"/>
          </w:tcPr>
          <w:p w:rsidR="00A75F99" w:rsidRDefault="00A75F99">
            <w:pPr>
              <w:autoSpaceDE w:val="0"/>
              <w:autoSpaceDN w:val="0"/>
              <w:adjustRightInd w:val="0"/>
              <w:jc w:val="center"/>
              <w:rPr>
                <w:rFonts w:ascii="楷体_GB2312" w:eastAsia="楷体_GB2312" w:hAnsi="楷体_GB2312" w:cs="楷体_GB2312"/>
                <w:sz w:val="24"/>
              </w:rPr>
            </w:pPr>
          </w:p>
        </w:tc>
      </w:tr>
      <w:tr w:rsidR="00A75F99">
        <w:trPr>
          <w:trHeight w:val="615"/>
        </w:trPr>
        <w:tc>
          <w:tcPr>
            <w:tcW w:w="9450" w:type="dxa"/>
            <w:gridSpan w:val="12"/>
            <w:tcBorders>
              <w:top w:val="single" w:sz="6" w:space="0" w:color="auto"/>
              <w:left w:val="single" w:sz="8" w:space="0" w:color="auto"/>
              <w:bottom w:val="single" w:sz="6" w:space="0" w:color="auto"/>
              <w:right w:val="single" w:sz="8" w:space="0" w:color="auto"/>
            </w:tcBorders>
            <w:shd w:val="clear" w:color="auto" w:fill="B3B3B3"/>
            <w:vAlign w:val="center"/>
          </w:tcPr>
          <w:p w:rsidR="00A75F99" w:rsidRDefault="009E5E04">
            <w:pPr>
              <w:autoSpaceDE w:val="0"/>
              <w:autoSpaceDN w:val="0"/>
              <w:adjustRightInd w:val="0"/>
              <w:jc w:val="center"/>
              <w:rPr>
                <w:rFonts w:ascii="楷体_GB2312" w:eastAsia="楷体_GB2312" w:hAnsi="楷体_GB2312" w:cs="楷体_GB2312"/>
                <w:b/>
                <w:bCs/>
                <w:sz w:val="24"/>
              </w:rPr>
            </w:pPr>
            <w:r>
              <w:rPr>
                <w:rFonts w:ascii="楷体_GB2312" w:eastAsia="楷体_GB2312" w:hAnsi="楷体_GB2312" w:cs="楷体_GB2312" w:hint="eastAsia"/>
                <w:b/>
                <w:bCs/>
                <w:sz w:val="24"/>
                <w:lang w:val="zh-CN"/>
              </w:rPr>
              <w:t>工作经历</w:t>
            </w:r>
          </w:p>
        </w:tc>
      </w:tr>
      <w:tr w:rsidR="00A75F99">
        <w:trPr>
          <w:trHeight w:val="1692"/>
        </w:trPr>
        <w:tc>
          <w:tcPr>
            <w:tcW w:w="9450" w:type="dxa"/>
            <w:gridSpan w:val="12"/>
            <w:tcBorders>
              <w:top w:val="single" w:sz="6" w:space="0" w:color="auto"/>
              <w:left w:val="single" w:sz="8" w:space="0" w:color="auto"/>
              <w:bottom w:val="single" w:sz="6" w:space="0" w:color="auto"/>
              <w:right w:val="single" w:sz="8" w:space="0" w:color="auto"/>
            </w:tcBorders>
            <w:vAlign w:val="center"/>
          </w:tcPr>
          <w:p w:rsidR="00A75F99" w:rsidRDefault="00A75F99">
            <w:pPr>
              <w:autoSpaceDE w:val="0"/>
              <w:autoSpaceDN w:val="0"/>
              <w:adjustRightInd w:val="0"/>
              <w:rPr>
                <w:rFonts w:ascii="楷体_GB2312" w:eastAsia="楷体_GB2312" w:hAnsi="楷体_GB2312" w:cs="楷体_GB2312"/>
                <w:sz w:val="24"/>
              </w:rPr>
            </w:pPr>
          </w:p>
        </w:tc>
      </w:tr>
      <w:tr w:rsidR="00A75F99">
        <w:trPr>
          <w:trHeight w:val="553"/>
        </w:trPr>
        <w:tc>
          <w:tcPr>
            <w:tcW w:w="9450" w:type="dxa"/>
            <w:gridSpan w:val="12"/>
            <w:tcBorders>
              <w:top w:val="single" w:sz="6" w:space="0" w:color="auto"/>
              <w:left w:val="single" w:sz="8" w:space="0" w:color="auto"/>
              <w:bottom w:val="single" w:sz="6" w:space="0" w:color="auto"/>
              <w:right w:val="single" w:sz="6" w:space="0" w:color="auto"/>
            </w:tcBorders>
            <w:shd w:val="clear" w:color="auto" w:fill="B3B3B3"/>
            <w:vAlign w:val="center"/>
          </w:tcPr>
          <w:p w:rsidR="00A75F99" w:rsidRDefault="009E5E04">
            <w:pPr>
              <w:autoSpaceDE w:val="0"/>
              <w:autoSpaceDN w:val="0"/>
              <w:adjustRightInd w:val="0"/>
              <w:jc w:val="center"/>
              <w:rPr>
                <w:rFonts w:ascii="楷体_GB2312" w:eastAsia="楷体_GB2312" w:hAnsi="楷体_GB2312" w:cs="楷体_GB2312"/>
                <w:sz w:val="24"/>
              </w:rPr>
            </w:pPr>
            <w:r>
              <w:rPr>
                <w:rFonts w:ascii="楷体_GB2312" w:eastAsia="楷体_GB2312" w:hAnsi="楷体_GB2312" w:cs="楷体_GB2312" w:hint="eastAsia"/>
                <w:b/>
                <w:bCs/>
                <w:sz w:val="24"/>
              </w:rPr>
              <w:t>自我评价</w:t>
            </w:r>
          </w:p>
        </w:tc>
      </w:tr>
      <w:tr w:rsidR="00A75F99" w:rsidTr="009E5E04">
        <w:trPr>
          <w:trHeight w:val="1793"/>
        </w:trPr>
        <w:tc>
          <w:tcPr>
            <w:tcW w:w="9450" w:type="dxa"/>
            <w:gridSpan w:val="12"/>
            <w:tcBorders>
              <w:top w:val="single" w:sz="6" w:space="0" w:color="auto"/>
              <w:left w:val="single" w:sz="8" w:space="0" w:color="auto"/>
              <w:bottom w:val="single" w:sz="8" w:space="0" w:color="auto"/>
              <w:right w:val="single" w:sz="8" w:space="0" w:color="auto"/>
            </w:tcBorders>
            <w:vAlign w:val="center"/>
          </w:tcPr>
          <w:p w:rsidR="00A75F99" w:rsidRDefault="00A75F99">
            <w:pPr>
              <w:autoSpaceDE w:val="0"/>
              <w:autoSpaceDN w:val="0"/>
              <w:adjustRightInd w:val="0"/>
              <w:rPr>
                <w:rFonts w:ascii="楷体_GB2312" w:eastAsia="楷体_GB2312" w:hAnsi="楷体_GB2312" w:cs="楷体_GB2312"/>
                <w:sz w:val="24"/>
              </w:rPr>
            </w:pPr>
          </w:p>
        </w:tc>
      </w:tr>
    </w:tbl>
    <w:p w:rsidR="00A75F99" w:rsidRDefault="00A75F99"/>
    <w:sectPr w:rsidR="00A75F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EEF56254-88EB-42FC-8CF2-125883A96FF3}"/>
    <w:embedBold r:id="rId2" w:subsetted="1" w:fontKey="{06974AA2-2DDB-48A0-8B21-A0B3A3FEC4AD}"/>
  </w:font>
  <w:font w:name="方正小标宋简体">
    <w:charset w:val="86"/>
    <w:family w:val="auto"/>
    <w:pitch w:val="default"/>
    <w:sig w:usb0="00000001" w:usb1="08000000" w:usb2="00000000" w:usb3="00000000" w:csb0="00040000" w:csb1="00000000"/>
    <w:embedRegular r:id="rId3" w:subsetted="1" w:fontKey="{821BB325-85C7-4327-B041-A357CBE1526E}"/>
    <w:embedBold r:id="rId4" w:subsetted="1" w:fontKey="{404FF154-32F7-44C3-95A8-F31117BF33F4}"/>
  </w:font>
  <w:font w:name="仿宋">
    <w:panose1 w:val="02010609060101010101"/>
    <w:charset w:val="86"/>
    <w:family w:val="modern"/>
    <w:pitch w:val="fixed"/>
    <w:sig w:usb0="800002BF" w:usb1="38CF7CFA" w:usb2="00000016" w:usb3="00000000" w:csb0="00040001" w:csb1="00000000"/>
    <w:embedRegular r:id="rId5" w:subsetted="1" w:fontKey="{BBEEE4D5-66C7-4AAC-B39E-FBD947AABEFB}"/>
    <w:embedBold r:id="rId6" w:subsetted="1" w:fontKey="{E9D8500A-8BA5-4AB5-B68D-6EB8732C4D71}"/>
  </w:font>
  <w:font w:name="方正仿宋_GBK">
    <w:altName w:val="Arial Unicode MS"/>
    <w:charset w:val="86"/>
    <w:family w:val="auto"/>
    <w:pitch w:val="default"/>
    <w:sig w:usb0="00000000" w:usb1="00000000" w:usb2="00000000" w:usb3="00000000" w:csb0="00040000" w:csb1="00000000"/>
    <w:embedRegular r:id="rId7" w:subsetted="1" w:fontKey="{2F807FA1-C494-464D-A15F-0CC8AF5ED169}"/>
  </w:font>
  <w:font w:name="方正黑体_GBK">
    <w:altName w:val="Arial Unicode MS"/>
    <w:charset w:val="86"/>
    <w:family w:val="auto"/>
    <w:pitch w:val="default"/>
    <w:sig w:usb0="00000000" w:usb1="00000000" w:usb2="00000000" w:usb3="00000000" w:csb0="00040000" w:csb1="00000000"/>
    <w:embedRegular r:id="rId8" w:subsetted="1" w:fontKey="{1242C2F9-2269-4AAA-876F-1A5027B9FEAA}"/>
  </w:font>
  <w:font w:name="方正楷体_GBK">
    <w:altName w:val="Arial Unicode MS"/>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embedRegular r:id="rId9" w:subsetted="1" w:fontKey="{2E261444-4C7F-4339-931D-EDE0E9574303}"/>
    <w:embedBold r:id="rId10" w:subsetted="1" w:fontKey="{CEB3B894-2A94-4D32-8A6E-FEE6B1C21574}"/>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NjdiM2IxMzdkZjQ3ZTEwMGY2NmI4NjQ2ZDBhMjUifQ=="/>
  </w:docVars>
  <w:rsids>
    <w:rsidRoot w:val="00A75F99"/>
    <w:rsid w:val="E9F71EFB"/>
    <w:rsid w:val="EFB7AB88"/>
    <w:rsid w:val="F5976CD7"/>
    <w:rsid w:val="F77EEDC2"/>
    <w:rsid w:val="FBDC36EB"/>
    <w:rsid w:val="FDFB029D"/>
    <w:rsid w:val="FE734873"/>
    <w:rsid w:val="FEFBE03A"/>
    <w:rsid w:val="FF3D86EF"/>
    <w:rsid w:val="FF63EB25"/>
    <w:rsid w:val="FFFBAEBD"/>
    <w:rsid w:val="FFFE1282"/>
    <w:rsid w:val="FFFFD1B1"/>
    <w:rsid w:val="000D6204"/>
    <w:rsid w:val="001C280A"/>
    <w:rsid w:val="0073583E"/>
    <w:rsid w:val="008B6CAE"/>
    <w:rsid w:val="009E5E04"/>
    <w:rsid w:val="00A75F99"/>
    <w:rsid w:val="00EE1A1D"/>
    <w:rsid w:val="016A6FD7"/>
    <w:rsid w:val="0CCF4ADA"/>
    <w:rsid w:val="13CB708D"/>
    <w:rsid w:val="144E09DA"/>
    <w:rsid w:val="16FBAECC"/>
    <w:rsid w:val="1BC51582"/>
    <w:rsid w:val="1DFF36CC"/>
    <w:rsid w:val="1E4C2C35"/>
    <w:rsid w:val="1E796654"/>
    <w:rsid w:val="235558E1"/>
    <w:rsid w:val="24654026"/>
    <w:rsid w:val="271956DE"/>
    <w:rsid w:val="2922E86D"/>
    <w:rsid w:val="2DC255FA"/>
    <w:rsid w:val="33484B1B"/>
    <w:rsid w:val="44DA759D"/>
    <w:rsid w:val="46116FEE"/>
    <w:rsid w:val="47B40579"/>
    <w:rsid w:val="4AA54993"/>
    <w:rsid w:val="4E7D3652"/>
    <w:rsid w:val="51FED7AB"/>
    <w:rsid w:val="52525EFF"/>
    <w:rsid w:val="52F7756C"/>
    <w:rsid w:val="579B7519"/>
    <w:rsid w:val="57E7F128"/>
    <w:rsid w:val="5BD462C2"/>
    <w:rsid w:val="5DA14CA4"/>
    <w:rsid w:val="5DF3CBDB"/>
    <w:rsid w:val="5EFA7CCD"/>
    <w:rsid w:val="5FFF9681"/>
    <w:rsid w:val="612E307F"/>
    <w:rsid w:val="6280757E"/>
    <w:rsid w:val="62EF025F"/>
    <w:rsid w:val="68443C96"/>
    <w:rsid w:val="68866F70"/>
    <w:rsid w:val="6FBB27F8"/>
    <w:rsid w:val="6FC62348"/>
    <w:rsid w:val="71EF3DD8"/>
    <w:rsid w:val="733DD368"/>
    <w:rsid w:val="73D5A52D"/>
    <w:rsid w:val="75722D56"/>
    <w:rsid w:val="757DE146"/>
    <w:rsid w:val="764479E3"/>
    <w:rsid w:val="778FD3C7"/>
    <w:rsid w:val="7B4E0760"/>
    <w:rsid w:val="7EF7C119"/>
    <w:rsid w:val="7F5FEB23"/>
    <w:rsid w:val="7F7D58EC"/>
    <w:rsid w:val="7FCBC956"/>
    <w:rsid w:val="9D4B5CFF"/>
    <w:rsid w:val="BA7B23C6"/>
    <w:rsid w:val="C5FE7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46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2023-01-12T19:09:00Z</cp:lastPrinted>
  <dcterms:created xsi:type="dcterms:W3CDTF">2023-01-13T00:17:00Z</dcterms:created>
  <dcterms:modified xsi:type="dcterms:W3CDTF">2023-01-13T11:08:00Z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9AC1A0C793ADF8AF0599BE63F45A8EC9</vt:lpwstr>
  </property>
</Properties>
</file>